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67CB" w14:textId="4E449F23" w:rsidR="00D10B36" w:rsidRDefault="00D052F9" w:rsidP="00423268">
      <w:pPr>
        <w:spacing w:line="276" w:lineRule="auto"/>
        <w:jc w:val="center"/>
        <w:rPr>
          <w:rFonts w:eastAsiaTheme="minorHAnsi"/>
          <w:b/>
          <w:bCs/>
        </w:rPr>
      </w:pPr>
      <w:r w:rsidRPr="00423268">
        <w:rPr>
          <w:rFonts w:eastAsiaTheme="minorHAnsi"/>
          <w:b/>
          <w:bCs/>
        </w:rPr>
        <w:t>ENGT </w:t>
      </w:r>
      <w:r w:rsidR="003E7824" w:rsidRPr="00423268">
        <w:rPr>
          <w:rFonts w:eastAsiaTheme="minorHAnsi"/>
          <w:b/>
          <w:bCs/>
        </w:rPr>
        <w:t>3</w:t>
      </w:r>
      <w:r w:rsidR="00FB56E1">
        <w:rPr>
          <w:rFonts w:eastAsiaTheme="minorHAnsi"/>
          <w:b/>
          <w:bCs/>
        </w:rPr>
        <w:t>510</w:t>
      </w:r>
      <w:r w:rsidRPr="00423268">
        <w:rPr>
          <w:rFonts w:eastAsiaTheme="minorHAnsi"/>
          <w:b/>
          <w:bCs/>
        </w:rPr>
        <w:t xml:space="preserve">. </w:t>
      </w:r>
      <w:r w:rsidR="00C319FB">
        <w:rPr>
          <w:rFonts w:eastAsiaTheme="minorHAnsi"/>
          <w:b/>
          <w:bCs/>
        </w:rPr>
        <w:t>Advanced Statistics in Engineering Technology</w:t>
      </w:r>
    </w:p>
    <w:p w14:paraId="3789161D" w14:textId="67ED2341" w:rsidR="00423268" w:rsidRPr="00423268" w:rsidRDefault="00423268" w:rsidP="00423268">
      <w:pPr>
        <w:spacing w:line="276" w:lineRule="auto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Fall 202</w:t>
      </w:r>
      <w:r w:rsidR="0039620A">
        <w:rPr>
          <w:rFonts w:eastAsiaTheme="minorHAnsi"/>
          <w:b/>
          <w:bCs/>
        </w:rPr>
        <w:t>5</w:t>
      </w:r>
    </w:p>
    <w:p w14:paraId="7FA3A775" w14:textId="50F4F45F" w:rsidR="00930BD6" w:rsidRDefault="0053628A" w:rsidP="00423268">
      <w:pPr>
        <w:spacing w:line="276" w:lineRule="auto"/>
        <w:jc w:val="center"/>
        <w:rPr>
          <w:rFonts w:eastAsiaTheme="minorHAnsi"/>
          <w:b/>
          <w:bCs/>
        </w:rPr>
      </w:pPr>
      <w:r w:rsidRPr="00423268">
        <w:rPr>
          <w:rFonts w:eastAsiaTheme="minorHAnsi"/>
          <w:b/>
          <w:bCs/>
        </w:rPr>
        <w:t>Assignment 1</w:t>
      </w:r>
    </w:p>
    <w:p w14:paraId="2A82DA90" w14:textId="1601BDD2" w:rsidR="00423268" w:rsidRPr="00423268" w:rsidRDefault="00423268" w:rsidP="00423268">
      <w:pPr>
        <w:spacing w:line="276" w:lineRule="auto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 xml:space="preserve">Full Points: </w:t>
      </w:r>
      <w:r w:rsidR="00F53581">
        <w:rPr>
          <w:rFonts w:eastAsiaTheme="minorHAnsi"/>
          <w:b/>
          <w:bCs/>
        </w:rPr>
        <w:t>140</w:t>
      </w:r>
    </w:p>
    <w:p w14:paraId="57EBBEBF" w14:textId="6EBD1760" w:rsidR="00D10B36" w:rsidRPr="00423268" w:rsidRDefault="009B7404" w:rsidP="00423268">
      <w:pPr>
        <w:spacing w:line="276" w:lineRule="auto"/>
        <w:jc w:val="center"/>
        <w:rPr>
          <w:rFonts w:eastAsiaTheme="minorHAnsi"/>
          <w:b/>
          <w:bCs/>
        </w:rPr>
      </w:pPr>
      <w:r w:rsidRPr="00423268">
        <w:rPr>
          <w:rFonts w:eastAsiaTheme="minorHAnsi"/>
          <w:b/>
          <w:bCs/>
        </w:rPr>
        <w:t>Due</w:t>
      </w:r>
      <w:r w:rsidR="00423268">
        <w:rPr>
          <w:rFonts w:eastAsiaTheme="minorHAnsi"/>
          <w:b/>
          <w:bCs/>
        </w:rPr>
        <w:t xml:space="preserve"> Date</w:t>
      </w:r>
      <w:r w:rsidRPr="00423268">
        <w:rPr>
          <w:rFonts w:eastAsiaTheme="minorHAnsi"/>
          <w:b/>
          <w:bCs/>
        </w:rPr>
        <w:t>:</w:t>
      </w:r>
      <w:r w:rsidR="00793E2D">
        <w:rPr>
          <w:rFonts w:eastAsiaTheme="minorHAnsi"/>
          <w:b/>
          <w:bCs/>
        </w:rPr>
        <w:t xml:space="preserve"> </w:t>
      </w:r>
      <w:r w:rsidR="00E339B3">
        <w:rPr>
          <w:rFonts w:eastAsiaTheme="minorHAnsi"/>
          <w:b/>
          <w:bCs/>
        </w:rPr>
        <w:t>5 September 2025</w:t>
      </w:r>
    </w:p>
    <w:p w14:paraId="0A0183BA" w14:textId="77777777" w:rsidR="00D10B36" w:rsidRPr="00F8591A" w:rsidRDefault="00D10B36" w:rsidP="00F81E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888EE9" w14:textId="58C311C7" w:rsidR="0024460A" w:rsidRPr="00555DD7" w:rsidRDefault="00731845" w:rsidP="00555DD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="000B7FEE" w:rsidRPr="00DF4475">
        <w:rPr>
          <w:rFonts w:eastAsiaTheme="minorHAnsi"/>
          <w:b/>
          <w:bCs/>
          <w:color w:val="000000" w:themeColor="text1"/>
        </w:rPr>
        <w:t xml:space="preserve"> 1</w:t>
      </w:r>
      <w:r w:rsidR="007D2E71">
        <w:rPr>
          <w:rFonts w:eastAsiaTheme="minorHAnsi"/>
          <w:b/>
          <w:bCs/>
          <w:color w:val="000000" w:themeColor="text1"/>
        </w:rPr>
        <w:t xml:space="preserve"> (</w:t>
      </w:r>
      <w:r w:rsidR="00F1250E">
        <w:rPr>
          <w:rFonts w:eastAsiaTheme="minorHAnsi"/>
          <w:b/>
          <w:bCs/>
          <w:color w:val="000000" w:themeColor="text1"/>
        </w:rPr>
        <w:t>7+8</w:t>
      </w:r>
      <w:r w:rsidR="007D2E71">
        <w:rPr>
          <w:rFonts w:eastAsiaTheme="minorHAnsi"/>
          <w:b/>
          <w:bCs/>
          <w:color w:val="000000" w:themeColor="text1"/>
        </w:rPr>
        <w:t xml:space="preserve"> points)</w:t>
      </w:r>
    </w:p>
    <w:p w14:paraId="4C45A8FC" w14:textId="77777777" w:rsidR="00E55EDE" w:rsidRDefault="007A7B3A" w:rsidP="00555DD7">
      <w:pPr>
        <w:spacing w:line="276" w:lineRule="auto"/>
        <w:jc w:val="both"/>
      </w:pPr>
      <w:r>
        <w:t>Suppose every observation in a dataset is increased by 5 units.</w:t>
      </w:r>
    </w:p>
    <w:p w14:paraId="387171D0" w14:textId="77777777" w:rsidR="000906BA" w:rsidRDefault="007A7B3A" w:rsidP="00555DD7">
      <w:pPr>
        <w:pStyle w:val="ListParagraph"/>
        <w:numPr>
          <w:ilvl w:val="0"/>
          <w:numId w:val="34"/>
        </w:numPr>
        <w:spacing w:line="276" w:lineRule="auto"/>
        <w:jc w:val="both"/>
      </w:pPr>
      <w:r>
        <w:t>How does this transformation affect the mean?</w:t>
      </w:r>
    </w:p>
    <w:p w14:paraId="7C819D34" w14:textId="723D65A5" w:rsidR="00AD7087" w:rsidRDefault="007A7B3A" w:rsidP="00555DD7">
      <w:pPr>
        <w:pStyle w:val="ListParagraph"/>
        <w:numPr>
          <w:ilvl w:val="0"/>
          <w:numId w:val="34"/>
        </w:numPr>
        <w:spacing w:line="276" w:lineRule="auto"/>
        <w:jc w:val="both"/>
      </w:pPr>
      <w:r>
        <w:t>How does it affect the variance?</w:t>
      </w:r>
    </w:p>
    <w:p w14:paraId="2273B1FC" w14:textId="77777777" w:rsidR="00395729" w:rsidRPr="00555DD7" w:rsidRDefault="00395729" w:rsidP="00555DD7">
      <w:pPr>
        <w:spacing w:line="276" w:lineRule="auto"/>
        <w:jc w:val="both"/>
        <w:rPr>
          <w:rFonts w:eastAsiaTheme="minorHAnsi"/>
        </w:rPr>
      </w:pPr>
    </w:p>
    <w:p w14:paraId="1BDF506B" w14:textId="01A94553" w:rsidR="00AD7087" w:rsidRPr="00555DD7" w:rsidRDefault="007D2E71" w:rsidP="00555DD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>
        <w:rPr>
          <w:rFonts w:eastAsiaTheme="minorHAnsi"/>
          <w:b/>
          <w:bCs/>
          <w:color w:val="000000" w:themeColor="text1"/>
        </w:rPr>
        <w:t>2 (10 points)</w:t>
      </w:r>
    </w:p>
    <w:p w14:paraId="2AAC42E4" w14:textId="31087C93" w:rsidR="002E1F1E" w:rsidRPr="00941E68" w:rsidRDefault="00941E68" w:rsidP="00941E68">
      <w:pPr>
        <w:spacing w:line="276" w:lineRule="auto"/>
        <w:jc w:val="both"/>
        <w:rPr>
          <w:rFonts w:eastAsiaTheme="minorHAnsi"/>
        </w:rPr>
      </w:pPr>
      <w:r>
        <w:t xml:space="preserve">A distribution has </w:t>
      </w:r>
      <m:oMath>
        <m:r>
          <w:rPr>
            <w:rFonts w:ascii="Cambria Math" w:hAnsi="Cambria Math"/>
          </w:rPr>
          <m:t>mean = median = mode</m:t>
        </m:r>
      </m:oMath>
      <w:r>
        <w:t>. What is its skewness? Explain.</w:t>
      </w:r>
    </w:p>
    <w:p w14:paraId="0D589BF6" w14:textId="77777777" w:rsidR="00363553" w:rsidRPr="00555DD7" w:rsidRDefault="00363553" w:rsidP="00555DD7">
      <w:pPr>
        <w:spacing w:line="276" w:lineRule="auto"/>
        <w:jc w:val="both"/>
        <w:rPr>
          <w:rFonts w:eastAsiaTheme="minorHAnsi"/>
        </w:rPr>
      </w:pPr>
    </w:p>
    <w:p w14:paraId="60C03C73" w14:textId="309D9AB2" w:rsidR="00363553" w:rsidRPr="00555DD7" w:rsidRDefault="007D2E71" w:rsidP="00555DD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>
        <w:rPr>
          <w:rFonts w:eastAsiaTheme="minorHAnsi"/>
          <w:b/>
          <w:bCs/>
          <w:color w:val="000000" w:themeColor="text1"/>
        </w:rPr>
        <w:t>3 (</w:t>
      </w:r>
      <w:r w:rsidR="00F1250E">
        <w:rPr>
          <w:rFonts w:eastAsiaTheme="minorHAnsi"/>
          <w:b/>
          <w:bCs/>
          <w:color w:val="000000" w:themeColor="text1"/>
        </w:rPr>
        <w:t>6+9</w:t>
      </w:r>
      <w:r>
        <w:rPr>
          <w:rFonts w:eastAsiaTheme="minorHAnsi"/>
          <w:b/>
          <w:bCs/>
          <w:color w:val="000000" w:themeColor="text1"/>
        </w:rPr>
        <w:t xml:space="preserve"> points)</w:t>
      </w:r>
    </w:p>
    <w:p w14:paraId="40E29840" w14:textId="7BE85CCA" w:rsidR="00CB312E" w:rsidRDefault="00CB312E" w:rsidP="00555DD7">
      <w:pPr>
        <w:spacing w:line="276" w:lineRule="auto"/>
        <w:jc w:val="both"/>
      </w:pPr>
      <w:r>
        <w:t>For the dataset</w:t>
      </w:r>
      <w:r w:rsidR="008B57CC">
        <w:t xml:space="preserve">: </w:t>
      </w:r>
      <w:r w:rsidR="00360C82">
        <w:rPr>
          <w:rStyle w:val="katex-mathml"/>
        </w:rPr>
        <w:t>7</w:t>
      </w:r>
      <w:r>
        <w:rPr>
          <w:rStyle w:val="katex-mathml"/>
        </w:rPr>
        <w:t>,</w:t>
      </w:r>
      <w:r w:rsidR="008B57CC">
        <w:rPr>
          <w:rStyle w:val="katex-mathml"/>
        </w:rPr>
        <w:t xml:space="preserve"> </w:t>
      </w:r>
      <w:r w:rsidR="00360C82">
        <w:rPr>
          <w:rStyle w:val="katex-mathml"/>
        </w:rPr>
        <w:t>5</w:t>
      </w:r>
      <w:r>
        <w:rPr>
          <w:rStyle w:val="katex-mathml"/>
        </w:rPr>
        <w:t>,</w:t>
      </w:r>
      <w:r w:rsidR="008B57CC">
        <w:rPr>
          <w:rStyle w:val="katex-mathml"/>
        </w:rPr>
        <w:t xml:space="preserve"> </w:t>
      </w:r>
      <w:r>
        <w:rPr>
          <w:rStyle w:val="katex-mathml"/>
        </w:rPr>
        <w:t>8,</w:t>
      </w:r>
      <w:r w:rsidR="008B57CC">
        <w:rPr>
          <w:rStyle w:val="katex-mathml"/>
        </w:rPr>
        <w:t xml:space="preserve"> </w:t>
      </w:r>
      <w:r>
        <w:rPr>
          <w:rStyle w:val="katex-mathml"/>
        </w:rPr>
        <w:t>2</w:t>
      </w:r>
      <w:r w:rsidR="00360C82">
        <w:rPr>
          <w:rStyle w:val="katex-mathml"/>
        </w:rPr>
        <w:t>0</w:t>
      </w:r>
      <w:r>
        <w:rPr>
          <w:rStyle w:val="katex-mathml"/>
        </w:rPr>
        <w:t>,</w:t>
      </w:r>
      <w:r w:rsidR="008B57CC">
        <w:rPr>
          <w:rStyle w:val="katex-mathml"/>
        </w:rPr>
        <w:t xml:space="preserve"> </w:t>
      </w:r>
      <w:r>
        <w:rPr>
          <w:rStyle w:val="katex-mathml"/>
        </w:rPr>
        <w:t>14,</w:t>
      </w:r>
      <w:r w:rsidR="008B57CC">
        <w:rPr>
          <w:rStyle w:val="katex-mathml"/>
        </w:rPr>
        <w:t xml:space="preserve"> </w:t>
      </w:r>
      <w:r w:rsidR="00360C82">
        <w:rPr>
          <w:rStyle w:val="katex-mathml"/>
        </w:rPr>
        <w:t>1</w:t>
      </w:r>
      <w:r>
        <w:rPr>
          <w:rStyle w:val="katex-mathml"/>
        </w:rPr>
        <w:t>2</w:t>
      </w:r>
      <w:r>
        <w:t xml:space="preserve"> </w:t>
      </w:r>
    </w:p>
    <w:p w14:paraId="6EEB4EDA" w14:textId="525EA709" w:rsidR="00CB312E" w:rsidRDefault="00CB312E" w:rsidP="008263BB">
      <w:pPr>
        <w:pStyle w:val="ListParagraph"/>
        <w:numPr>
          <w:ilvl w:val="0"/>
          <w:numId w:val="30"/>
        </w:numPr>
        <w:spacing w:line="276" w:lineRule="auto"/>
        <w:jc w:val="both"/>
      </w:pPr>
      <w:r>
        <w:t>Compute the mean, median, and mode.</w:t>
      </w:r>
    </w:p>
    <w:p w14:paraId="06771177" w14:textId="0B94C861" w:rsidR="007C47E2" w:rsidRPr="00CB312E" w:rsidRDefault="00CB312E" w:rsidP="00CB312E">
      <w:pPr>
        <w:pStyle w:val="ListParagraph"/>
        <w:numPr>
          <w:ilvl w:val="0"/>
          <w:numId w:val="30"/>
        </w:numPr>
        <w:spacing w:line="276" w:lineRule="auto"/>
        <w:jc w:val="both"/>
        <w:rPr>
          <w:rFonts w:eastAsiaTheme="minorHAnsi"/>
        </w:rPr>
      </w:pPr>
      <w:r>
        <w:t xml:space="preserve">Determine the skewness using </w:t>
      </w:r>
      <w:r w:rsidR="004274B2">
        <w:t xml:space="preserve">Karl </w:t>
      </w:r>
      <w:r>
        <w:t>Pearson’s coefficient</w:t>
      </w:r>
    </w:p>
    <w:p w14:paraId="24DE4A70" w14:textId="7CD28C60" w:rsidR="007C47E2" w:rsidRPr="00555DD7" w:rsidRDefault="00955F91" w:rsidP="00555DD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 </w:t>
      </w:r>
    </w:p>
    <w:p w14:paraId="1EDECEF1" w14:textId="55A240F9" w:rsidR="007C47E2" w:rsidRPr="00555DD7" w:rsidRDefault="007D2E71" w:rsidP="00555DD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>
        <w:rPr>
          <w:rFonts w:eastAsiaTheme="minorHAnsi"/>
          <w:b/>
          <w:bCs/>
          <w:color w:val="000000" w:themeColor="text1"/>
        </w:rPr>
        <w:t>4 (</w:t>
      </w:r>
      <w:r w:rsidR="007C167B">
        <w:rPr>
          <w:rFonts w:eastAsiaTheme="minorHAnsi"/>
          <w:b/>
          <w:bCs/>
          <w:color w:val="000000" w:themeColor="text1"/>
        </w:rPr>
        <w:t>3+5</w:t>
      </w:r>
      <w:r>
        <w:rPr>
          <w:rFonts w:eastAsiaTheme="minorHAnsi"/>
          <w:b/>
          <w:bCs/>
          <w:color w:val="000000" w:themeColor="text1"/>
        </w:rPr>
        <w:t xml:space="preserve"> points)</w:t>
      </w:r>
    </w:p>
    <w:p w14:paraId="79F33699" w14:textId="499DAD24" w:rsidR="00230060" w:rsidRPr="00555DD7" w:rsidRDefault="0095023F" w:rsidP="00555DD7">
      <w:pPr>
        <w:spacing w:line="276" w:lineRule="auto"/>
        <w:jc w:val="both"/>
        <w:rPr>
          <w:rFonts w:eastAsiaTheme="minorHAnsi"/>
        </w:rPr>
      </w:pPr>
      <w:r>
        <w:t>Define skewness. What does it indicate about a dataset?</w:t>
      </w:r>
    </w:p>
    <w:p w14:paraId="3F40B145" w14:textId="77777777" w:rsidR="00D54D16" w:rsidRPr="00555DD7" w:rsidRDefault="00D54D16" w:rsidP="00555DD7">
      <w:pPr>
        <w:spacing w:line="276" w:lineRule="auto"/>
        <w:jc w:val="both"/>
        <w:rPr>
          <w:rFonts w:eastAsiaTheme="minorHAnsi"/>
        </w:rPr>
      </w:pPr>
    </w:p>
    <w:p w14:paraId="5D4B54F0" w14:textId="2BF99FD2" w:rsidR="00D54D16" w:rsidRPr="00555DD7" w:rsidRDefault="007D2E71" w:rsidP="00555DD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>
        <w:rPr>
          <w:rFonts w:eastAsiaTheme="minorHAnsi"/>
          <w:b/>
          <w:bCs/>
          <w:color w:val="000000" w:themeColor="text1"/>
        </w:rPr>
        <w:t>5 (</w:t>
      </w:r>
      <w:r w:rsidR="00376880">
        <w:rPr>
          <w:rFonts w:eastAsiaTheme="minorHAnsi"/>
          <w:b/>
          <w:bCs/>
          <w:color w:val="000000" w:themeColor="text1"/>
        </w:rPr>
        <w:t>8</w:t>
      </w:r>
      <w:r w:rsidR="009D6FFD">
        <w:rPr>
          <w:rFonts w:eastAsiaTheme="minorHAnsi"/>
          <w:b/>
          <w:bCs/>
          <w:color w:val="000000" w:themeColor="text1"/>
        </w:rPr>
        <w:t>+7</w:t>
      </w:r>
      <w:r>
        <w:rPr>
          <w:rFonts w:eastAsiaTheme="minorHAnsi"/>
          <w:b/>
          <w:bCs/>
          <w:color w:val="000000" w:themeColor="text1"/>
        </w:rPr>
        <w:t xml:space="preserve"> points)</w:t>
      </w:r>
    </w:p>
    <w:p w14:paraId="4AC65B46" w14:textId="15EA4FD9" w:rsidR="00C05001" w:rsidRPr="00A6528B" w:rsidRDefault="00C2707A" w:rsidP="00A6528B">
      <w:pPr>
        <w:spacing w:line="276" w:lineRule="auto"/>
        <w:jc w:val="both"/>
        <w:rPr>
          <w:rFonts w:eastAsiaTheme="minorHAnsi"/>
        </w:rPr>
      </w:pPr>
      <w:r>
        <w:t>What is the difference between a normal distribution and a standard normal distribution?</w:t>
      </w:r>
      <w:r w:rsidR="00A6528B">
        <w:rPr>
          <w:rFonts w:eastAsiaTheme="minorHAnsi"/>
        </w:rPr>
        <w:t xml:space="preserve"> </w:t>
      </w:r>
      <w:r w:rsidR="001E58A4">
        <w:t>Why do we transform a normal distribution to a standard normal distribution?</w:t>
      </w:r>
      <w:r w:rsidR="002227F7">
        <w:rPr>
          <w:rFonts w:eastAsiaTheme="minorHAnsi"/>
        </w:rPr>
        <w:t xml:space="preserve"> </w:t>
      </w:r>
    </w:p>
    <w:p w14:paraId="38D85051" w14:textId="77777777" w:rsidR="00CA22EE" w:rsidRDefault="00CA22EE" w:rsidP="008D7566">
      <w:pPr>
        <w:spacing w:line="276" w:lineRule="auto"/>
        <w:jc w:val="both"/>
      </w:pPr>
    </w:p>
    <w:p w14:paraId="3A8B4181" w14:textId="5D329415" w:rsidR="00AF109C" w:rsidRDefault="00AF109C" w:rsidP="008D7566">
      <w:pPr>
        <w:spacing w:line="276" w:lineRule="auto"/>
        <w:jc w:val="both"/>
      </w:pPr>
      <w:r w:rsidRPr="00A45A57">
        <w:rPr>
          <w:rFonts w:eastAsiaTheme="minorHAnsi"/>
          <w:b/>
          <w:bCs/>
          <w:color w:val="000000" w:themeColor="text1"/>
        </w:rPr>
        <w:t xml:space="preserve">Question </w:t>
      </w:r>
      <w:r w:rsidR="00837087">
        <w:rPr>
          <w:rFonts w:eastAsiaTheme="minorHAnsi"/>
          <w:b/>
          <w:bCs/>
          <w:color w:val="000000" w:themeColor="text1"/>
        </w:rPr>
        <w:t>6</w:t>
      </w:r>
      <w:r w:rsidRPr="00A45A57">
        <w:rPr>
          <w:rFonts w:eastAsiaTheme="minorHAnsi"/>
          <w:b/>
          <w:bCs/>
          <w:color w:val="000000" w:themeColor="text1"/>
        </w:rPr>
        <w:t xml:space="preserve"> (</w:t>
      </w:r>
      <w:r w:rsidR="00A936A9">
        <w:rPr>
          <w:rFonts w:eastAsiaTheme="minorHAnsi"/>
          <w:b/>
          <w:bCs/>
          <w:color w:val="000000" w:themeColor="text1"/>
        </w:rPr>
        <w:t>10+1</w:t>
      </w:r>
      <w:r w:rsidR="00AF5BEC">
        <w:rPr>
          <w:rFonts w:eastAsiaTheme="minorHAnsi"/>
          <w:b/>
          <w:bCs/>
          <w:color w:val="000000" w:themeColor="text1"/>
        </w:rPr>
        <w:t>4</w:t>
      </w:r>
      <w:r w:rsidR="00A356F9" w:rsidRPr="00A45A57">
        <w:rPr>
          <w:rFonts w:eastAsiaTheme="minorHAnsi"/>
          <w:b/>
          <w:bCs/>
          <w:color w:val="000000" w:themeColor="text1"/>
        </w:rPr>
        <w:t xml:space="preserve"> points)</w:t>
      </w:r>
    </w:p>
    <w:p w14:paraId="7AE3F6B3" w14:textId="77777777" w:rsidR="00B27268" w:rsidRPr="00B27268" w:rsidRDefault="00B27268" w:rsidP="00B27268">
      <w:pPr>
        <w:spacing w:line="276" w:lineRule="auto"/>
        <w:jc w:val="both"/>
      </w:pPr>
      <w:r w:rsidRPr="00B27268">
        <w:t>The manufacturing of semiconductor chips produces 2% defective chips. Assume that the chips are independent and that a lot contains 1000 chips. Approximate the following probabilities:</w:t>
      </w:r>
    </w:p>
    <w:p w14:paraId="167C1E33" w14:textId="77777777" w:rsidR="00B27268" w:rsidRPr="00B27268" w:rsidRDefault="00B27268" w:rsidP="00B27268">
      <w:pPr>
        <w:numPr>
          <w:ilvl w:val="0"/>
          <w:numId w:val="31"/>
        </w:numPr>
        <w:spacing w:line="276" w:lineRule="auto"/>
        <w:jc w:val="both"/>
      </w:pPr>
      <w:r w:rsidRPr="00B27268">
        <w:t>More than 25 chips are defective.</w:t>
      </w:r>
    </w:p>
    <w:p w14:paraId="329F5708" w14:textId="77777777" w:rsidR="00B27268" w:rsidRPr="00B27268" w:rsidRDefault="00B27268" w:rsidP="00B27268">
      <w:pPr>
        <w:numPr>
          <w:ilvl w:val="0"/>
          <w:numId w:val="31"/>
        </w:numPr>
        <w:spacing w:line="276" w:lineRule="auto"/>
        <w:jc w:val="both"/>
      </w:pPr>
      <w:r w:rsidRPr="00B27268">
        <w:t>Between 20 and 30 chips are defective.</w:t>
      </w:r>
    </w:p>
    <w:p w14:paraId="6569F6B4" w14:textId="77777777" w:rsidR="0052117C" w:rsidRDefault="0052117C" w:rsidP="0052117C">
      <w:pPr>
        <w:spacing w:line="276" w:lineRule="auto"/>
        <w:jc w:val="both"/>
      </w:pPr>
    </w:p>
    <w:p w14:paraId="6CB57A33" w14:textId="440627C7" w:rsidR="000051C9" w:rsidRPr="00555DD7" w:rsidRDefault="000051C9" w:rsidP="000051C9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 w:rsidR="00837087">
        <w:rPr>
          <w:rFonts w:eastAsiaTheme="minorHAnsi"/>
          <w:b/>
          <w:bCs/>
          <w:color w:val="000000" w:themeColor="text1"/>
        </w:rPr>
        <w:t>7</w:t>
      </w:r>
      <w:r>
        <w:rPr>
          <w:rFonts w:eastAsiaTheme="minorHAnsi"/>
          <w:b/>
          <w:bCs/>
          <w:color w:val="000000" w:themeColor="text1"/>
        </w:rPr>
        <w:t xml:space="preserve"> (</w:t>
      </w:r>
      <w:r w:rsidR="00AF5BEC">
        <w:rPr>
          <w:rFonts w:eastAsiaTheme="minorHAnsi"/>
          <w:b/>
          <w:bCs/>
          <w:color w:val="000000" w:themeColor="text1"/>
        </w:rPr>
        <w:t>8</w:t>
      </w:r>
      <w:r>
        <w:rPr>
          <w:rFonts w:eastAsiaTheme="minorHAnsi"/>
          <w:b/>
          <w:bCs/>
          <w:color w:val="000000" w:themeColor="text1"/>
        </w:rPr>
        <w:t xml:space="preserve"> points)</w:t>
      </w:r>
    </w:p>
    <w:p w14:paraId="091DEFEA" w14:textId="4397EE79" w:rsidR="000051C9" w:rsidRDefault="006E191F" w:rsidP="000051C9">
      <w:pPr>
        <w:rPr>
          <w:rFonts w:eastAsiaTheme="minorHAnsi"/>
        </w:rPr>
      </w:pPr>
      <w:r w:rsidRPr="006E191F">
        <w:rPr>
          <w:rFonts w:eastAsiaTheme="minorHAnsi"/>
        </w:rPr>
        <w:t xml:space="preserve">How does the scale parameter </w:t>
      </w:r>
      <m:oMath>
        <m:r>
          <w:rPr>
            <w:rFonts w:ascii="Cambria Math" w:eastAsiaTheme="minorHAnsi" w:hAnsi="Cambria Math"/>
          </w:rPr>
          <m:t>δ</m:t>
        </m:r>
      </m:oMath>
      <w:r w:rsidRPr="006E191F">
        <w:rPr>
          <w:rFonts w:eastAsiaTheme="minorHAnsi"/>
        </w:rPr>
        <w:t xml:space="preserve"> affect the spread of </w:t>
      </w:r>
      <w:r w:rsidR="00F53994" w:rsidRPr="006E191F">
        <w:rPr>
          <w:rFonts w:eastAsiaTheme="minorHAnsi"/>
        </w:rPr>
        <w:t>Weibull</w:t>
      </w:r>
      <w:r w:rsidRPr="006E191F">
        <w:rPr>
          <w:rFonts w:eastAsiaTheme="minorHAnsi"/>
        </w:rPr>
        <w:t xml:space="preserve"> distribution?</w:t>
      </w:r>
      <w:r w:rsidR="000051C9">
        <w:rPr>
          <w:rFonts w:eastAsiaTheme="minorHAnsi"/>
        </w:rPr>
        <w:t xml:space="preserve"> </w:t>
      </w:r>
    </w:p>
    <w:p w14:paraId="1E6CD5FC" w14:textId="77777777" w:rsidR="00C72315" w:rsidRDefault="00C72315" w:rsidP="00C72315">
      <w:pPr>
        <w:spacing w:line="276" w:lineRule="auto"/>
        <w:jc w:val="both"/>
        <w:rPr>
          <w:rFonts w:eastAsiaTheme="minorHAnsi"/>
          <w:b/>
          <w:bCs/>
          <w:color w:val="000000" w:themeColor="text1"/>
        </w:rPr>
      </w:pPr>
    </w:p>
    <w:p w14:paraId="79084553" w14:textId="6BF7E4FD" w:rsidR="00C72315" w:rsidRPr="00555DD7" w:rsidRDefault="00C72315" w:rsidP="00C72315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>
        <w:rPr>
          <w:rFonts w:eastAsiaTheme="minorHAnsi"/>
          <w:b/>
          <w:bCs/>
          <w:color w:val="000000" w:themeColor="text1"/>
        </w:rPr>
        <w:t>8 (</w:t>
      </w:r>
      <w:r w:rsidR="007820DA">
        <w:rPr>
          <w:rFonts w:eastAsiaTheme="minorHAnsi"/>
          <w:b/>
          <w:bCs/>
          <w:color w:val="000000" w:themeColor="text1"/>
        </w:rPr>
        <w:t>7+8</w:t>
      </w:r>
      <w:r>
        <w:rPr>
          <w:rFonts w:eastAsiaTheme="minorHAnsi"/>
          <w:b/>
          <w:bCs/>
          <w:color w:val="000000" w:themeColor="text1"/>
        </w:rPr>
        <w:t xml:space="preserve"> points)</w:t>
      </w:r>
    </w:p>
    <w:p w14:paraId="32F6C0FA" w14:textId="215F7440" w:rsidR="000A4DBD" w:rsidRDefault="000A4DBD" w:rsidP="000A4DBD">
      <w:r>
        <w:t xml:space="preserve">Suppose that </w:t>
      </w:r>
      <m:oMath>
        <m:r>
          <w:rPr>
            <w:rFonts w:ascii="Cambria Math" w:hAnsi="Cambria Math"/>
          </w:rPr>
          <m:t>X</m:t>
        </m:r>
      </m:oMath>
      <w:r>
        <w:t xml:space="preserve"> has a Weibull distribution with </w:t>
      </w:r>
      <m:oMath>
        <m:r>
          <w:rPr>
            <w:rFonts w:ascii="Cambria Math" w:hAnsi="Cambria Math"/>
          </w:rPr>
          <m:t>β = 0.2</m:t>
        </m:r>
      </m:oMath>
      <w:r>
        <w:t xml:space="preserve"> and </w:t>
      </w:r>
      <m:oMath>
        <m:r>
          <w:rPr>
            <w:rFonts w:ascii="Cambria Math" w:hAnsi="Cambria Math"/>
          </w:rPr>
          <m:t>δ = 100</m:t>
        </m:r>
      </m:oMath>
      <w:r>
        <w:t xml:space="preserve"> hours. Determine the following:</w:t>
      </w:r>
    </w:p>
    <w:p w14:paraId="3B308BC4" w14:textId="77777777" w:rsidR="000A4DBD" w:rsidRDefault="000A4DBD" w:rsidP="000A4DBD">
      <w:pPr>
        <w:pStyle w:val="ListParagraph"/>
        <w:numPr>
          <w:ilvl w:val="0"/>
          <w:numId w:val="32"/>
        </w:numPr>
      </w:pPr>
      <m:oMath>
        <m:r>
          <w:rPr>
            <w:rFonts w:ascii="Cambria Math" w:hAnsi="Cambria Math"/>
          </w:rPr>
          <m:t>P(X &lt; 10,000)</m:t>
        </m:r>
      </m:oMath>
      <w:r>
        <w:t xml:space="preserve"> </w:t>
      </w:r>
    </w:p>
    <w:p w14:paraId="124CD40B" w14:textId="252FF0AB" w:rsidR="000A4DBD" w:rsidRPr="00DB2871" w:rsidRDefault="000A4DBD" w:rsidP="000A4DBD">
      <w:pPr>
        <w:pStyle w:val="ListParagraph"/>
        <w:numPr>
          <w:ilvl w:val="0"/>
          <w:numId w:val="32"/>
        </w:numPr>
      </w:pPr>
      <m:oMath>
        <m:r>
          <w:rPr>
            <w:rFonts w:ascii="Cambria Math" w:hAnsi="Cambria Math"/>
          </w:rPr>
          <m:t>P(X &gt; 5000)</m:t>
        </m:r>
      </m:oMath>
    </w:p>
    <w:p w14:paraId="67D29195" w14:textId="77777777" w:rsidR="00DB2871" w:rsidRDefault="00DB2871" w:rsidP="00DB2871"/>
    <w:p w14:paraId="6EF64DFD" w14:textId="3BF14C97" w:rsidR="00DB2871" w:rsidRPr="00555DD7" w:rsidRDefault="00DB2871" w:rsidP="00DB2871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lastRenderedPageBreak/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>
        <w:rPr>
          <w:rFonts w:eastAsiaTheme="minorHAnsi"/>
          <w:b/>
          <w:bCs/>
          <w:color w:val="000000" w:themeColor="text1"/>
        </w:rPr>
        <w:t>9 (</w:t>
      </w:r>
      <w:r w:rsidR="00EC41D6">
        <w:rPr>
          <w:rFonts w:eastAsiaTheme="minorHAnsi"/>
          <w:b/>
          <w:bCs/>
          <w:color w:val="000000" w:themeColor="text1"/>
        </w:rPr>
        <w:t>10</w:t>
      </w:r>
      <w:r>
        <w:rPr>
          <w:rFonts w:eastAsiaTheme="minorHAnsi"/>
          <w:b/>
          <w:bCs/>
          <w:color w:val="000000" w:themeColor="text1"/>
        </w:rPr>
        <w:t xml:space="preserve"> points)</w:t>
      </w:r>
    </w:p>
    <w:p w14:paraId="2A80D93B" w14:textId="2CD1FF3D" w:rsidR="00DB2871" w:rsidRDefault="00DB2871" w:rsidP="00DB2871">
      <w:r w:rsidRPr="00DB2871">
        <w:t xml:space="preserve">What is the relationship between </w:t>
      </w:r>
      <w:r w:rsidR="00E01347" w:rsidRPr="00DB2871">
        <w:t>normal</w:t>
      </w:r>
      <w:r w:rsidRPr="00DB2871">
        <w:t xml:space="preserve"> and lognormal distributions?</w:t>
      </w:r>
    </w:p>
    <w:p w14:paraId="2F21E2D9" w14:textId="77777777" w:rsidR="00E01347" w:rsidRDefault="00E01347" w:rsidP="00DB2871"/>
    <w:p w14:paraId="0BF7ECF2" w14:textId="0E08ABCA" w:rsidR="00E01347" w:rsidRPr="00555DD7" w:rsidRDefault="00E01347" w:rsidP="00E0134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b/>
          <w:bCs/>
          <w:color w:val="000000" w:themeColor="text1"/>
        </w:rPr>
        <w:t>Question</w:t>
      </w:r>
      <w:r w:rsidRPr="00DF4475">
        <w:rPr>
          <w:rFonts w:eastAsiaTheme="minorHAnsi"/>
          <w:b/>
          <w:bCs/>
          <w:color w:val="000000" w:themeColor="text1"/>
        </w:rPr>
        <w:t xml:space="preserve"> </w:t>
      </w:r>
      <w:r w:rsidR="00AA4350">
        <w:rPr>
          <w:rFonts w:eastAsiaTheme="minorHAnsi"/>
          <w:b/>
          <w:bCs/>
          <w:color w:val="000000" w:themeColor="text1"/>
        </w:rPr>
        <w:t>10</w:t>
      </w:r>
      <w:r>
        <w:rPr>
          <w:rFonts w:eastAsiaTheme="minorHAnsi"/>
          <w:b/>
          <w:bCs/>
          <w:color w:val="000000" w:themeColor="text1"/>
        </w:rPr>
        <w:t xml:space="preserve"> (</w:t>
      </w:r>
      <w:r w:rsidR="00585623">
        <w:rPr>
          <w:rFonts w:eastAsiaTheme="minorHAnsi"/>
          <w:b/>
          <w:bCs/>
          <w:color w:val="000000" w:themeColor="text1"/>
        </w:rPr>
        <w:t>10+</w:t>
      </w:r>
      <w:r w:rsidR="001A2C9C">
        <w:rPr>
          <w:rFonts w:eastAsiaTheme="minorHAnsi"/>
          <w:b/>
          <w:bCs/>
          <w:color w:val="000000" w:themeColor="text1"/>
        </w:rPr>
        <w:t>10</w:t>
      </w:r>
      <w:r>
        <w:rPr>
          <w:rFonts w:eastAsiaTheme="minorHAnsi"/>
          <w:b/>
          <w:bCs/>
          <w:color w:val="000000" w:themeColor="text1"/>
        </w:rPr>
        <w:t xml:space="preserve"> points)</w:t>
      </w:r>
    </w:p>
    <w:p w14:paraId="6A72A738" w14:textId="05799D9C" w:rsidR="00E01347" w:rsidRPr="00E01347" w:rsidRDefault="00E01347" w:rsidP="00E01347">
      <w:r w:rsidRPr="00E01347">
        <w:t>The length of time (in seconds) that a user</w:t>
      </w:r>
      <w:r>
        <w:t xml:space="preserve"> </w:t>
      </w:r>
      <w:r w:rsidRPr="00E01347">
        <w:t>views a page on a Web site before moving to another page is a</w:t>
      </w:r>
      <w:r>
        <w:t xml:space="preserve"> </w:t>
      </w:r>
      <w:r w:rsidRPr="00E01347">
        <w:t xml:space="preserve">lognormal random variable with parameters </w:t>
      </w:r>
      <m:oMath>
        <m:r>
          <w:rPr>
            <w:rFonts w:ascii="Cambria Math" w:hAnsi="Cambria Math" w:hint="eastAsia"/>
          </w:rPr>
          <m:t>θ</m:t>
        </m:r>
        <m:r>
          <w:rPr>
            <w:rFonts w:ascii="Cambria Math" w:hAnsi="Cambria Math"/>
          </w:rPr>
          <m:t>=0.5</m:t>
        </m:r>
      </m:oMath>
      <w:r w:rsidRPr="00E01347">
        <w:t xml:space="preserve"> and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 w:hint="eastAsia"/>
              </w:rPr>
              <m:t>ω</m:t>
            </m:r>
            <m:ctrlPr>
              <w:rPr>
                <w:rFonts w:ascii="Cambria Math" w:hAnsi="Cambria Math" w:hint="eastAsia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</m:oMath>
      <w:r w:rsidRPr="00E01347">
        <w:t>.</w:t>
      </w:r>
    </w:p>
    <w:p w14:paraId="6D3B0BA1" w14:textId="074DE0BE" w:rsidR="00E01347" w:rsidRPr="00E01347" w:rsidRDefault="00E01347" w:rsidP="002A5B9C">
      <w:pPr>
        <w:pStyle w:val="ListParagraph"/>
        <w:numPr>
          <w:ilvl w:val="0"/>
          <w:numId w:val="33"/>
        </w:numPr>
      </w:pPr>
      <w:r w:rsidRPr="00E01347">
        <w:t>What is the probability that a page is viewed for more</w:t>
      </w:r>
      <w:r w:rsidR="008A5EBA">
        <w:t xml:space="preserve"> </w:t>
      </w:r>
      <w:r w:rsidRPr="00E01347">
        <w:t>than 10 seconds?</w:t>
      </w:r>
    </w:p>
    <w:p w14:paraId="589480F8" w14:textId="14FF7167" w:rsidR="00E01347" w:rsidRPr="002A5B9C" w:rsidRDefault="00E01347" w:rsidP="002A5B9C">
      <w:pPr>
        <w:pStyle w:val="ListParagraph"/>
        <w:numPr>
          <w:ilvl w:val="0"/>
          <w:numId w:val="33"/>
        </w:numPr>
      </w:pPr>
      <w:r w:rsidRPr="00E01347">
        <w:t>What are the mean and standard</w:t>
      </w:r>
      <w:r w:rsidR="002A5B9C">
        <w:t xml:space="preserve"> deviation </w:t>
      </w:r>
      <w:r w:rsidR="002A5B9C" w:rsidRPr="002A5B9C">
        <w:t>of the time</w:t>
      </w:r>
      <w:r w:rsidR="002A5B9C">
        <w:t xml:space="preserve"> </w:t>
      </w:r>
      <w:r w:rsidR="002A5B9C" w:rsidRPr="002A5B9C">
        <w:t>until a user moves from the page?</w:t>
      </w:r>
    </w:p>
    <w:p w14:paraId="1040E27E" w14:textId="77777777" w:rsidR="00A356F9" w:rsidRDefault="00A356F9" w:rsidP="008D756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A356F9" w:rsidSect="00F81E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4FEF" w14:textId="77777777" w:rsidR="00E05DCB" w:rsidRDefault="00E05DCB" w:rsidP="000A011C">
      <w:r>
        <w:separator/>
      </w:r>
    </w:p>
  </w:endnote>
  <w:endnote w:type="continuationSeparator" w:id="0">
    <w:p w14:paraId="422253B6" w14:textId="77777777" w:rsidR="00E05DCB" w:rsidRDefault="00E05DCB" w:rsidP="000A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D863" w14:textId="77777777" w:rsidR="00CB200B" w:rsidRDefault="00CB2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174313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7499817" w14:textId="77777777" w:rsidR="00E5083E" w:rsidRPr="00CB200B" w:rsidRDefault="00E5083E">
        <w:pPr>
          <w:pStyle w:val="Footer"/>
          <w:jc w:val="center"/>
          <w:rPr>
            <w:rFonts w:asciiTheme="minorHAnsi" w:hAnsiTheme="minorHAnsi" w:cstheme="minorHAnsi"/>
          </w:rPr>
        </w:pPr>
        <w:r w:rsidRPr="00CB200B">
          <w:rPr>
            <w:rFonts w:asciiTheme="minorHAnsi" w:hAnsiTheme="minorHAnsi" w:cstheme="minorHAnsi"/>
          </w:rPr>
          <w:fldChar w:fldCharType="begin"/>
        </w:r>
        <w:r w:rsidRPr="00CB200B">
          <w:rPr>
            <w:rFonts w:asciiTheme="minorHAnsi" w:hAnsiTheme="minorHAnsi" w:cstheme="minorHAnsi"/>
          </w:rPr>
          <w:instrText xml:space="preserve"> PAGE   \* MERGEFORMAT </w:instrText>
        </w:r>
        <w:r w:rsidRPr="00CB200B">
          <w:rPr>
            <w:rFonts w:asciiTheme="minorHAnsi" w:hAnsiTheme="minorHAnsi" w:cstheme="minorHAnsi"/>
          </w:rPr>
          <w:fldChar w:fldCharType="separate"/>
        </w:r>
        <w:r w:rsidR="00AB181D">
          <w:rPr>
            <w:rFonts w:asciiTheme="minorHAnsi" w:hAnsiTheme="minorHAnsi" w:cstheme="minorHAnsi"/>
            <w:noProof/>
          </w:rPr>
          <w:t>5</w:t>
        </w:r>
        <w:r w:rsidRPr="00CB200B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D5C79C7" w14:textId="77777777" w:rsidR="00F81E7F" w:rsidRPr="0036641D" w:rsidRDefault="00F81E7F">
    <w:pPr>
      <w:pStyle w:val="Footer"/>
      <w:rPr>
        <w:rFonts w:asciiTheme="minorHAnsi" w:hAnsiTheme="minorHAnsi" w:cstheme="minorHAnsi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D31E" w14:textId="77777777" w:rsidR="00CB200B" w:rsidRDefault="00CB2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96A27" w14:textId="77777777" w:rsidR="00E05DCB" w:rsidRDefault="00E05DCB" w:rsidP="000A011C">
      <w:r>
        <w:separator/>
      </w:r>
    </w:p>
  </w:footnote>
  <w:footnote w:type="continuationSeparator" w:id="0">
    <w:p w14:paraId="063A7A88" w14:textId="77777777" w:rsidR="00E05DCB" w:rsidRDefault="00E05DCB" w:rsidP="000A0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AE18" w14:textId="77777777" w:rsidR="00CB200B" w:rsidRDefault="00CB2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0B7F" w14:textId="77777777" w:rsidR="00CB200B" w:rsidRDefault="00CB20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C367" w14:textId="77777777" w:rsidR="00CB200B" w:rsidRDefault="00CB2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761982"/>
    <w:multiLevelType w:val="hybridMultilevel"/>
    <w:tmpl w:val="3037C4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37B5E"/>
    <w:multiLevelType w:val="hybridMultilevel"/>
    <w:tmpl w:val="2F923A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966AB8"/>
    <w:multiLevelType w:val="hybridMultilevel"/>
    <w:tmpl w:val="23EEC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41CF"/>
    <w:multiLevelType w:val="hybridMultilevel"/>
    <w:tmpl w:val="ABCA03BC"/>
    <w:lvl w:ilvl="0" w:tplc="C19034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062AC9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FBABA4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C00D51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2FCFB5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A6C877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DEE669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CE8194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1A17A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A5507"/>
    <w:multiLevelType w:val="hybridMultilevel"/>
    <w:tmpl w:val="1EB8DC00"/>
    <w:lvl w:ilvl="0" w:tplc="97FAFC9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C4287"/>
    <w:multiLevelType w:val="multilevel"/>
    <w:tmpl w:val="05D4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31B60"/>
    <w:multiLevelType w:val="hybridMultilevel"/>
    <w:tmpl w:val="71903C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87FE8"/>
    <w:multiLevelType w:val="hybridMultilevel"/>
    <w:tmpl w:val="7EA4FF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212A60"/>
    <w:multiLevelType w:val="multilevel"/>
    <w:tmpl w:val="EAF4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7696B"/>
    <w:multiLevelType w:val="multilevel"/>
    <w:tmpl w:val="11F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D5976"/>
    <w:multiLevelType w:val="hybridMultilevel"/>
    <w:tmpl w:val="96D859C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66922FE"/>
    <w:multiLevelType w:val="hybridMultilevel"/>
    <w:tmpl w:val="468619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D23F7"/>
    <w:multiLevelType w:val="hybridMultilevel"/>
    <w:tmpl w:val="D4E4D66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6A21210"/>
    <w:multiLevelType w:val="multilevel"/>
    <w:tmpl w:val="256A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05327"/>
    <w:multiLevelType w:val="hybridMultilevel"/>
    <w:tmpl w:val="74E0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F5D01"/>
    <w:multiLevelType w:val="hybridMultilevel"/>
    <w:tmpl w:val="6534E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21146"/>
    <w:multiLevelType w:val="hybridMultilevel"/>
    <w:tmpl w:val="B8AE87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A0E33"/>
    <w:multiLevelType w:val="multilevel"/>
    <w:tmpl w:val="C31C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AA662E"/>
    <w:multiLevelType w:val="hybridMultilevel"/>
    <w:tmpl w:val="68865E1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4E525E8A"/>
    <w:multiLevelType w:val="hybridMultilevel"/>
    <w:tmpl w:val="90708A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86285"/>
    <w:multiLevelType w:val="multilevel"/>
    <w:tmpl w:val="B0AE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551AFA"/>
    <w:multiLevelType w:val="multilevel"/>
    <w:tmpl w:val="3DB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E67E14"/>
    <w:multiLevelType w:val="hybridMultilevel"/>
    <w:tmpl w:val="303254B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89516A0"/>
    <w:multiLevelType w:val="hybridMultilevel"/>
    <w:tmpl w:val="68D65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2623A"/>
    <w:multiLevelType w:val="hybridMultilevel"/>
    <w:tmpl w:val="077C8F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B0357"/>
    <w:multiLevelType w:val="hybridMultilevel"/>
    <w:tmpl w:val="B860B28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2EA6F8D"/>
    <w:multiLevelType w:val="hybridMultilevel"/>
    <w:tmpl w:val="A3521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E4D1F"/>
    <w:multiLevelType w:val="hybridMultilevel"/>
    <w:tmpl w:val="D10E84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3C5EF2"/>
    <w:multiLevelType w:val="hybridMultilevel"/>
    <w:tmpl w:val="449CA4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16521"/>
    <w:multiLevelType w:val="multilevel"/>
    <w:tmpl w:val="F396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0269A"/>
    <w:multiLevelType w:val="hybridMultilevel"/>
    <w:tmpl w:val="3CE690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C0344"/>
    <w:multiLevelType w:val="hybridMultilevel"/>
    <w:tmpl w:val="DB6C62D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372EFE"/>
    <w:multiLevelType w:val="hybridMultilevel"/>
    <w:tmpl w:val="94308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956E0"/>
    <w:multiLevelType w:val="hybridMultilevel"/>
    <w:tmpl w:val="4DB4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1222">
    <w:abstractNumId w:val="8"/>
  </w:num>
  <w:num w:numId="2" w16cid:durableId="72246356">
    <w:abstractNumId w:val="20"/>
  </w:num>
  <w:num w:numId="3" w16cid:durableId="1941140492">
    <w:abstractNumId w:val="18"/>
  </w:num>
  <w:num w:numId="4" w16cid:durableId="120223749">
    <w:abstractNumId w:val="13"/>
  </w:num>
  <w:num w:numId="5" w16cid:durableId="1370646300">
    <w:abstractNumId w:val="29"/>
  </w:num>
  <w:num w:numId="6" w16cid:durableId="572473560">
    <w:abstractNumId w:val="7"/>
  </w:num>
  <w:num w:numId="7" w16cid:durableId="244847087">
    <w:abstractNumId w:val="12"/>
  </w:num>
  <w:num w:numId="8" w16cid:durableId="212158111">
    <w:abstractNumId w:val="21"/>
  </w:num>
  <w:num w:numId="9" w16cid:durableId="376514223">
    <w:abstractNumId w:val="17"/>
  </w:num>
  <w:num w:numId="10" w16cid:durableId="1083406680">
    <w:abstractNumId w:val="31"/>
  </w:num>
  <w:num w:numId="11" w16cid:durableId="1852601036">
    <w:abstractNumId w:val="1"/>
  </w:num>
  <w:num w:numId="12" w16cid:durableId="120923683">
    <w:abstractNumId w:val="22"/>
  </w:num>
  <w:num w:numId="13" w16cid:durableId="1695106678">
    <w:abstractNumId w:val="10"/>
  </w:num>
  <w:num w:numId="14" w16cid:durableId="2123724528">
    <w:abstractNumId w:val="28"/>
  </w:num>
  <w:num w:numId="15" w16cid:durableId="2078356945">
    <w:abstractNumId w:val="32"/>
  </w:num>
  <w:num w:numId="16" w16cid:durableId="384794099">
    <w:abstractNumId w:val="27"/>
  </w:num>
  <w:num w:numId="17" w16cid:durableId="508062145">
    <w:abstractNumId w:val="15"/>
  </w:num>
  <w:num w:numId="18" w16cid:durableId="1635671490">
    <w:abstractNumId w:val="2"/>
  </w:num>
  <w:num w:numId="19" w16cid:durableId="919948520">
    <w:abstractNumId w:val="0"/>
  </w:num>
  <w:num w:numId="20" w16cid:durableId="1868058037">
    <w:abstractNumId w:val="33"/>
  </w:num>
  <w:num w:numId="21" w16cid:durableId="1896575342">
    <w:abstractNumId w:val="26"/>
  </w:num>
  <w:num w:numId="22" w16cid:durableId="882182465">
    <w:abstractNumId w:val="25"/>
  </w:num>
  <w:num w:numId="23" w16cid:durableId="1787652762">
    <w:abstractNumId w:val="23"/>
  </w:num>
  <w:num w:numId="24" w16cid:durableId="2037077764">
    <w:abstractNumId w:val="5"/>
  </w:num>
  <w:num w:numId="25" w16cid:durableId="1669822708">
    <w:abstractNumId w:val="9"/>
  </w:num>
  <w:num w:numId="26" w16cid:durableId="1476412885">
    <w:abstractNumId w:val="14"/>
  </w:num>
  <w:num w:numId="27" w16cid:durableId="1936549052">
    <w:abstractNumId w:val="19"/>
  </w:num>
  <w:num w:numId="28" w16cid:durableId="2083598920">
    <w:abstractNumId w:val="11"/>
  </w:num>
  <w:num w:numId="29" w16cid:durableId="1825656020">
    <w:abstractNumId w:val="6"/>
  </w:num>
  <w:num w:numId="30" w16cid:durableId="300965984">
    <w:abstractNumId w:val="4"/>
  </w:num>
  <w:num w:numId="31" w16cid:durableId="1924727150">
    <w:abstractNumId w:val="3"/>
  </w:num>
  <w:num w:numId="32" w16cid:durableId="2014380327">
    <w:abstractNumId w:val="30"/>
  </w:num>
  <w:num w:numId="33" w16cid:durableId="1249391184">
    <w:abstractNumId w:val="24"/>
  </w:num>
  <w:num w:numId="34" w16cid:durableId="16623908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0NjO0NLAwMTAxsbBQ0lEKTi0uzszPAykwsqwFAPIquv4tAAAA"/>
  </w:docVars>
  <w:rsids>
    <w:rsidRoot w:val="00820462"/>
    <w:rsid w:val="00000F3E"/>
    <w:rsid w:val="000049D9"/>
    <w:rsid w:val="000051C9"/>
    <w:rsid w:val="00005D68"/>
    <w:rsid w:val="00005E3B"/>
    <w:rsid w:val="00006897"/>
    <w:rsid w:val="00012FDB"/>
    <w:rsid w:val="00017DA2"/>
    <w:rsid w:val="00017E5F"/>
    <w:rsid w:val="0002258C"/>
    <w:rsid w:val="00023511"/>
    <w:rsid w:val="00025CF6"/>
    <w:rsid w:val="00026A78"/>
    <w:rsid w:val="00031BE5"/>
    <w:rsid w:val="000324F9"/>
    <w:rsid w:val="000332A0"/>
    <w:rsid w:val="00033938"/>
    <w:rsid w:val="0003580B"/>
    <w:rsid w:val="0003615A"/>
    <w:rsid w:val="00042358"/>
    <w:rsid w:val="0004241C"/>
    <w:rsid w:val="000424BE"/>
    <w:rsid w:val="00042E11"/>
    <w:rsid w:val="00043C70"/>
    <w:rsid w:val="00044909"/>
    <w:rsid w:val="00050293"/>
    <w:rsid w:val="00050944"/>
    <w:rsid w:val="00050FC1"/>
    <w:rsid w:val="0005197A"/>
    <w:rsid w:val="000555B8"/>
    <w:rsid w:val="00055BBA"/>
    <w:rsid w:val="0006081E"/>
    <w:rsid w:val="0006170F"/>
    <w:rsid w:val="00061BDE"/>
    <w:rsid w:val="000635D1"/>
    <w:rsid w:val="000658B2"/>
    <w:rsid w:val="00066FFD"/>
    <w:rsid w:val="00070A38"/>
    <w:rsid w:val="00071CC2"/>
    <w:rsid w:val="00073C06"/>
    <w:rsid w:val="00077122"/>
    <w:rsid w:val="000771D4"/>
    <w:rsid w:val="00081C8C"/>
    <w:rsid w:val="00084A7E"/>
    <w:rsid w:val="000854C9"/>
    <w:rsid w:val="000875B4"/>
    <w:rsid w:val="0008794E"/>
    <w:rsid w:val="000906BA"/>
    <w:rsid w:val="000930E8"/>
    <w:rsid w:val="00093203"/>
    <w:rsid w:val="00094121"/>
    <w:rsid w:val="000942CA"/>
    <w:rsid w:val="00094EA0"/>
    <w:rsid w:val="000A011C"/>
    <w:rsid w:val="000A32A3"/>
    <w:rsid w:val="000A3540"/>
    <w:rsid w:val="000A47AE"/>
    <w:rsid w:val="000A4B7D"/>
    <w:rsid w:val="000A4DBD"/>
    <w:rsid w:val="000B0F64"/>
    <w:rsid w:val="000B44CB"/>
    <w:rsid w:val="000B7FEE"/>
    <w:rsid w:val="000C050A"/>
    <w:rsid w:val="000C113E"/>
    <w:rsid w:val="000C194F"/>
    <w:rsid w:val="000C5012"/>
    <w:rsid w:val="000C591A"/>
    <w:rsid w:val="000C5F52"/>
    <w:rsid w:val="000D1BB7"/>
    <w:rsid w:val="000E13F3"/>
    <w:rsid w:val="000E23FA"/>
    <w:rsid w:val="000E2E70"/>
    <w:rsid w:val="000E612B"/>
    <w:rsid w:val="000E6F1C"/>
    <w:rsid w:val="000F0A18"/>
    <w:rsid w:val="000F0DDE"/>
    <w:rsid w:val="000F0F4D"/>
    <w:rsid w:val="000F135C"/>
    <w:rsid w:val="000F17B7"/>
    <w:rsid w:val="001013FC"/>
    <w:rsid w:val="00101E1F"/>
    <w:rsid w:val="0010254D"/>
    <w:rsid w:val="001034A7"/>
    <w:rsid w:val="001035A1"/>
    <w:rsid w:val="00104B38"/>
    <w:rsid w:val="00104FE7"/>
    <w:rsid w:val="00111AA5"/>
    <w:rsid w:val="00112645"/>
    <w:rsid w:val="001154A1"/>
    <w:rsid w:val="00115771"/>
    <w:rsid w:val="001241C4"/>
    <w:rsid w:val="00124C6B"/>
    <w:rsid w:val="0012583C"/>
    <w:rsid w:val="00126F02"/>
    <w:rsid w:val="001416FD"/>
    <w:rsid w:val="001440E3"/>
    <w:rsid w:val="00146F9C"/>
    <w:rsid w:val="0015137E"/>
    <w:rsid w:val="00155027"/>
    <w:rsid w:val="0015596F"/>
    <w:rsid w:val="0015777E"/>
    <w:rsid w:val="00157E19"/>
    <w:rsid w:val="001609DC"/>
    <w:rsid w:val="00163E6B"/>
    <w:rsid w:val="00164927"/>
    <w:rsid w:val="00172BBF"/>
    <w:rsid w:val="00173A58"/>
    <w:rsid w:val="00174944"/>
    <w:rsid w:val="001777F2"/>
    <w:rsid w:val="00180B98"/>
    <w:rsid w:val="001821A4"/>
    <w:rsid w:val="00185A30"/>
    <w:rsid w:val="00186B13"/>
    <w:rsid w:val="001A1855"/>
    <w:rsid w:val="001A2C9C"/>
    <w:rsid w:val="001A7340"/>
    <w:rsid w:val="001B0A16"/>
    <w:rsid w:val="001B5F12"/>
    <w:rsid w:val="001C1197"/>
    <w:rsid w:val="001C6EB8"/>
    <w:rsid w:val="001C75AD"/>
    <w:rsid w:val="001C7CA6"/>
    <w:rsid w:val="001D0C30"/>
    <w:rsid w:val="001D1424"/>
    <w:rsid w:val="001D19EB"/>
    <w:rsid w:val="001D4FC1"/>
    <w:rsid w:val="001D5786"/>
    <w:rsid w:val="001E58A4"/>
    <w:rsid w:val="001F2B35"/>
    <w:rsid w:val="001F77A1"/>
    <w:rsid w:val="00206221"/>
    <w:rsid w:val="0021100F"/>
    <w:rsid w:val="00212788"/>
    <w:rsid w:val="0021667E"/>
    <w:rsid w:val="00217592"/>
    <w:rsid w:val="00217DBF"/>
    <w:rsid w:val="00220ED2"/>
    <w:rsid w:val="002227F7"/>
    <w:rsid w:val="002273C6"/>
    <w:rsid w:val="00230060"/>
    <w:rsid w:val="00231E4B"/>
    <w:rsid w:val="00234B80"/>
    <w:rsid w:val="00237CCD"/>
    <w:rsid w:val="0024460A"/>
    <w:rsid w:val="00247511"/>
    <w:rsid w:val="002477DB"/>
    <w:rsid w:val="0025438A"/>
    <w:rsid w:val="00254C2E"/>
    <w:rsid w:val="00262F54"/>
    <w:rsid w:val="00263014"/>
    <w:rsid w:val="00263C6F"/>
    <w:rsid w:val="00266CC8"/>
    <w:rsid w:val="002679F5"/>
    <w:rsid w:val="002734A0"/>
    <w:rsid w:val="00273EC6"/>
    <w:rsid w:val="00274BE2"/>
    <w:rsid w:val="0027646E"/>
    <w:rsid w:val="00281570"/>
    <w:rsid w:val="002818B9"/>
    <w:rsid w:val="00282955"/>
    <w:rsid w:val="00285616"/>
    <w:rsid w:val="00293AB7"/>
    <w:rsid w:val="0029402F"/>
    <w:rsid w:val="00294805"/>
    <w:rsid w:val="002A5B9C"/>
    <w:rsid w:val="002A5E08"/>
    <w:rsid w:val="002B2122"/>
    <w:rsid w:val="002B365E"/>
    <w:rsid w:val="002B567F"/>
    <w:rsid w:val="002B7E6B"/>
    <w:rsid w:val="002C1291"/>
    <w:rsid w:val="002C18C0"/>
    <w:rsid w:val="002C4C0A"/>
    <w:rsid w:val="002D054B"/>
    <w:rsid w:val="002D3B9F"/>
    <w:rsid w:val="002D752A"/>
    <w:rsid w:val="002D7E52"/>
    <w:rsid w:val="002E1F1E"/>
    <w:rsid w:val="002E388B"/>
    <w:rsid w:val="002E40CB"/>
    <w:rsid w:val="002E49F1"/>
    <w:rsid w:val="002E4E32"/>
    <w:rsid w:val="002E4F6E"/>
    <w:rsid w:val="002E772A"/>
    <w:rsid w:val="002F21EA"/>
    <w:rsid w:val="002F2C85"/>
    <w:rsid w:val="002F4716"/>
    <w:rsid w:val="002F512E"/>
    <w:rsid w:val="002F56A5"/>
    <w:rsid w:val="002F5FA3"/>
    <w:rsid w:val="002F5FE1"/>
    <w:rsid w:val="002F72E0"/>
    <w:rsid w:val="002F7789"/>
    <w:rsid w:val="00302374"/>
    <w:rsid w:val="00310A16"/>
    <w:rsid w:val="00310DF5"/>
    <w:rsid w:val="00314032"/>
    <w:rsid w:val="00317527"/>
    <w:rsid w:val="0033010B"/>
    <w:rsid w:val="00335B56"/>
    <w:rsid w:val="00340005"/>
    <w:rsid w:val="003401E5"/>
    <w:rsid w:val="00341AA0"/>
    <w:rsid w:val="00342454"/>
    <w:rsid w:val="00344247"/>
    <w:rsid w:val="003445F4"/>
    <w:rsid w:val="00345E2C"/>
    <w:rsid w:val="00357A4F"/>
    <w:rsid w:val="00360C82"/>
    <w:rsid w:val="00361B07"/>
    <w:rsid w:val="00362938"/>
    <w:rsid w:val="00363553"/>
    <w:rsid w:val="0036641D"/>
    <w:rsid w:val="00366F53"/>
    <w:rsid w:val="003744D6"/>
    <w:rsid w:val="00376880"/>
    <w:rsid w:val="00376D59"/>
    <w:rsid w:val="003773D7"/>
    <w:rsid w:val="00380E7D"/>
    <w:rsid w:val="00381455"/>
    <w:rsid w:val="003814F3"/>
    <w:rsid w:val="0038370B"/>
    <w:rsid w:val="00384256"/>
    <w:rsid w:val="00384808"/>
    <w:rsid w:val="00386ED0"/>
    <w:rsid w:val="00387FB5"/>
    <w:rsid w:val="003910BC"/>
    <w:rsid w:val="00395729"/>
    <w:rsid w:val="0039620A"/>
    <w:rsid w:val="003A156F"/>
    <w:rsid w:val="003A1D35"/>
    <w:rsid w:val="003B041F"/>
    <w:rsid w:val="003B215B"/>
    <w:rsid w:val="003B3371"/>
    <w:rsid w:val="003B3F0E"/>
    <w:rsid w:val="003B46D5"/>
    <w:rsid w:val="003B4984"/>
    <w:rsid w:val="003B5903"/>
    <w:rsid w:val="003C0CDC"/>
    <w:rsid w:val="003C0E07"/>
    <w:rsid w:val="003C13F8"/>
    <w:rsid w:val="003C2C8C"/>
    <w:rsid w:val="003C2F26"/>
    <w:rsid w:val="003C39EE"/>
    <w:rsid w:val="003C5FC1"/>
    <w:rsid w:val="003D0BD1"/>
    <w:rsid w:val="003D2CE4"/>
    <w:rsid w:val="003D3155"/>
    <w:rsid w:val="003D3DB4"/>
    <w:rsid w:val="003D7582"/>
    <w:rsid w:val="003E2284"/>
    <w:rsid w:val="003E5B4A"/>
    <w:rsid w:val="003E65F6"/>
    <w:rsid w:val="003E7824"/>
    <w:rsid w:val="0040433D"/>
    <w:rsid w:val="00407AB6"/>
    <w:rsid w:val="0041096B"/>
    <w:rsid w:val="00410FFD"/>
    <w:rsid w:val="00414B14"/>
    <w:rsid w:val="00414DD4"/>
    <w:rsid w:val="00415F24"/>
    <w:rsid w:val="00416239"/>
    <w:rsid w:val="00422291"/>
    <w:rsid w:val="0042271B"/>
    <w:rsid w:val="00423268"/>
    <w:rsid w:val="004252AB"/>
    <w:rsid w:val="00425500"/>
    <w:rsid w:val="004274B2"/>
    <w:rsid w:val="004345BC"/>
    <w:rsid w:val="00434F65"/>
    <w:rsid w:val="00444494"/>
    <w:rsid w:val="00446867"/>
    <w:rsid w:val="00446CE4"/>
    <w:rsid w:val="00452A6A"/>
    <w:rsid w:val="00453437"/>
    <w:rsid w:val="004542B9"/>
    <w:rsid w:val="00454ECF"/>
    <w:rsid w:val="004617BE"/>
    <w:rsid w:val="004621DC"/>
    <w:rsid w:val="004663E9"/>
    <w:rsid w:val="00466C87"/>
    <w:rsid w:val="0047236E"/>
    <w:rsid w:val="0047346A"/>
    <w:rsid w:val="00483CF7"/>
    <w:rsid w:val="0048665F"/>
    <w:rsid w:val="00491CCD"/>
    <w:rsid w:val="00495145"/>
    <w:rsid w:val="004968FC"/>
    <w:rsid w:val="004A1432"/>
    <w:rsid w:val="004A3EE8"/>
    <w:rsid w:val="004A4E0F"/>
    <w:rsid w:val="004B06E4"/>
    <w:rsid w:val="004B39D8"/>
    <w:rsid w:val="004B3F68"/>
    <w:rsid w:val="004B42F1"/>
    <w:rsid w:val="004B702E"/>
    <w:rsid w:val="004B75E7"/>
    <w:rsid w:val="004C085C"/>
    <w:rsid w:val="004C0B2E"/>
    <w:rsid w:val="004C41EF"/>
    <w:rsid w:val="004C724D"/>
    <w:rsid w:val="004C75A1"/>
    <w:rsid w:val="004D2D47"/>
    <w:rsid w:val="004D3DE1"/>
    <w:rsid w:val="004D55AE"/>
    <w:rsid w:val="004D7360"/>
    <w:rsid w:val="004D79F6"/>
    <w:rsid w:val="004E008A"/>
    <w:rsid w:val="004E14C3"/>
    <w:rsid w:val="004E27B7"/>
    <w:rsid w:val="004E4B3F"/>
    <w:rsid w:val="004E71F0"/>
    <w:rsid w:val="004E7B31"/>
    <w:rsid w:val="004E7E4A"/>
    <w:rsid w:val="004F1504"/>
    <w:rsid w:val="004F37E0"/>
    <w:rsid w:val="00501B79"/>
    <w:rsid w:val="005033E7"/>
    <w:rsid w:val="00503635"/>
    <w:rsid w:val="00506284"/>
    <w:rsid w:val="00515633"/>
    <w:rsid w:val="00520D87"/>
    <w:rsid w:val="0052117C"/>
    <w:rsid w:val="00521510"/>
    <w:rsid w:val="00525401"/>
    <w:rsid w:val="005302D0"/>
    <w:rsid w:val="0053163C"/>
    <w:rsid w:val="00531793"/>
    <w:rsid w:val="00532072"/>
    <w:rsid w:val="0053628A"/>
    <w:rsid w:val="00540B3C"/>
    <w:rsid w:val="00546E75"/>
    <w:rsid w:val="005518D5"/>
    <w:rsid w:val="00554380"/>
    <w:rsid w:val="00555DD7"/>
    <w:rsid w:val="00557866"/>
    <w:rsid w:val="0056154A"/>
    <w:rsid w:val="0056309A"/>
    <w:rsid w:val="005632B1"/>
    <w:rsid w:val="00564DE0"/>
    <w:rsid w:val="0056681E"/>
    <w:rsid w:val="00566D96"/>
    <w:rsid w:val="005761B2"/>
    <w:rsid w:val="005763ED"/>
    <w:rsid w:val="00576B30"/>
    <w:rsid w:val="00576C50"/>
    <w:rsid w:val="00584AAF"/>
    <w:rsid w:val="00585623"/>
    <w:rsid w:val="00586595"/>
    <w:rsid w:val="00590C4E"/>
    <w:rsid w:val="00590CD0"/>
    <w:rsid w:val="005932E3"/>
    <w:rsid w:val="00595396"/>
    <w:rsid w:val="00595A92"/>
    <w:rsid w:val="00597A2A"/>
    <w:rsid w:val="005A0A31"/>
    <w:rsid w:val="005A3261"/>
    <w:rsid w:val="005A3F01"/>
    <w:rsid w:val="005A44FD"/>
    <w:rsid w:val="005A480A"/>
    <w:rsid w:val="005A5824"/>
    <w:rsid w:val="005A6529"/>
    <w:rsid w:val="005A66ED"/>
    <w:rsid w:val="005B12E3"/>
    <w:rsid w:val="005B19BE"/>
    <w:rsid w:val="005B7C70"/>
    <w:rsid w:val="005C1544"/>
    <w:rsid w:val="005C1B2D"/>
    <w:rsid w:val="005C2264"/>
    <w:rsid w:val="005C273B"/>
    <w:rsid w:val="005C71CA"/>
    <w:rsid w:val="005C7346"/>
    <w:rsid w:val="005D5E50"/>
    <w:rsid w:val="005E0E23"/>
    <w:rsid w:val="005E2148"/>
    <w:rsid w:val="005F22D0"/>
    <w:rsid w:val="005F4196"/>
    <w:rsid w:val="006030E4"/>
    <w:rsid w:val="00604127"/>
    <w:rsid w:val="00604691"/>
    <w:rsid w:val="006046EE"/>
    <w:rsid w:val="00611012"/>
    <w:rsid w:val="0061225B"/>
    <w:rsid w:val="00612782"/>
    <w:rsid w:val="00612C19"/>
    <w:rsid w:val="00614919"/>
    <w:rsid w:val="00615D7E"/>
    <w:rsid w:val="006214C0"/>
    <w:rsid w:val="00625E6B"/>
    <w:rsid w:val="006319FB"/>
    <w:rsid w:val="0063235C"/>
    <w:rsid w:val="006358B9"/>
    <w:rsid w:val="00637365"/>
    <w:rsid w:val="00642EE0"/>
    <w:rsid w:val="00642F0E"/>
    <w:rsid w:val="00645F6F"/>
    <w:rsid w:val="006553FF"/>
    <w:rsid w:val="00655D6C"/>
    <w:rsid w:val="006564E0"/>
    <w:rsid w:val="006609DD"/>
    <w:rsid w:val="0066155B"/>
    <w:rsid w:val="006631DE"/>
    <w:rsid w:val="006678A7"/>
    <w:rsid w:val="006735E0"/>
    <w:rsid w:val="00675982"/>
    <w:rsid w:val="00676020"/>
    <w:rsid w:val="006764D7"/>
    <w:rsid w:val="00676754"/>
    <w:rsid w:val="00677B51"/>
    <w:rsid w:val="00680178"/>
    <w:rsid w:val="00680C41"/>
    <w:rsid w:val="00680F0A"/>
    <w:rsid w:val="006831A5"/>
    <w:rsid w:val="00685154"/>
    <w:rsid w:val="0069480F"/>
    <w:rsid w:val="006A022D"/>
    <w:rsid w:val="006A4F3F"/>
    <w:rsid w:val="006A5147"/>
    <w:rsid w:val="006B5A64"/>
    <w:rsid w:val="006B5D77"/>
    <w:rsid w:val="006B727F"/>
    <w:rsid w:val="006C0D66"/>
    <w:rsid w:val="006C1A4C"/>
    <w:rsid w:val="006C3FBE"/>
    <w:rsid w:val="006C4484"/>
    <w:rsid w:val="006C6D6C"/>
    <w:rsid w:val="006C7F01"/>
    <w:rsid w:val="006D4625"/>
    <w:rsid w:val="006E061C"/>
    <w:rsid w:val="006E191F"/>
    <w:rsid w:val="006E357A"/>
    <w:rsid w:val="006E3CE2"/>
    <w:rsid w:val="006F0ED7"/>
    <w:rsid w:val="006F15DB"/>
    <w:rsid w:val="006F1A28"/>
    <w:rsid w:val="006F3C1A"/>
    <w:rsid w:val="006F4750"/>
    <w:rsid w:val="006F64BC"/>
    <w:rsid w:val="0070186C"/>
    <w:rsid w:val="007026AF"/>
    <w:rsid w:val="00706335"/>
    <w:rsid w:val="007108CD"/>
    <w:rsid w:val="0071289A"/>
    <w:rsid w:val="0071490B"/>
    <w:rsid w:val="0072003B"/>
    <w:rsid w:val="007216F0"/>
    <w:rsid w:val="00725046"/>
    <w:rsid w:val="007301CE"/>
    <w:rsid w:val="007313D6"/>
    <w:rsid w:val="0073154F"/>
    <w:rsid w:val="0073183A"/>
    <w:rsid w:val="00731845"/>
    <w:rsid w:val="00734414"/>
    <w:rsid w:val="00734CF6"/>
    <w:rsid w:val="00735071"/>
    <w:rsid w:val="00735EF3"/>
    <w:rsid w:val="00736C9E"/>
    <w:rsid w:val="00740A66"/>
    <w:rsid w:val="0074116D"/>
    <w:rsid w:val="00742861"/>
    <w:rsid w:val="0074510B"/>
    <w:rsid w:val="00746AB3"/>
    <w:rsid w:val="00752870"/>
    <w:rsid w:val="0075713C"/>
    <w:rsid w:val="00757235"/>
    <w:rsid w:val="00760F6F"/>
    <w:rsid w:val="0076201D"/>
    <w:rsid w:val="00766256"/>
    <w:rsid w:val="007723DE"/>
    <w:rsid w:val="007762FE"/>
    <w:rsid w:val="00777552"/>
    <w:rsid w:val="0078098D"/>
    <w:rsid w:val="007820DA"/>
    <w:rsid w:val="007847D1"/>
    <w:rsid w:val="007858B5"/>
    <w:rsid w:val="00786767"/>
    <w:rsid w:val="00787EED"/>
    <w:rsid w:val="00792474"/>
    <w:rsid w:val="0079397D"/>
    <w:rsid w:val="00793E2D"/>
    <w:rsid w:val="007958E3"/>
    <w:rsid w:val="00797F38"/>
    <w:rsid w:val="007A0FA5"/>
    <w:rsid w:val="007A17CD"/>
    <w:rsid w:val="007A6430"/>
    <w:rsid w:val="007A6978"/>
    <w:rsid w:val="007A7B3A"/>
    <w:rsid w:val="007B4B93"/>
    <w:rsid w:val="007B53B4"/>
    <w:rsid w:val="007C167B"/>
    <w:rsid w:val="007C2B44"/>
    <w:rsid w:val="007C36D2"/>
    <w:rsid w:val="007C4238"/>
    <w:rsid w:val="007C47E2"/>
    <w:rsid w:val="007C68B9"/>
    <w:rsid w:val="007C7E2C"/>
    <w:rsid w:val="007D14E3"/>
    <w:rsid w:val="007D2E71"/>
    <w:rsid w:val="007D4B80"/>
    <w:rsid w:val="007D756C"/>
    <w:rsid w:val="007E294B"/>
    <w:rsid w:val="007E2DCB"/>
    <w:rsid w:val="007E591E"/>
    <w:rsid w:val="007F448E"/>
    <w:rsid w:val="007F67CF"/>
    <w:rsid w:val="007F76FA"/>
    <w:rsid w:val="00803035"/>
    <w:rsid w:val="008118AE"/>
    <w:rsid w:val="00813602"/>
    <w:rsid w:val="00813697"/>
    <w:rsid w:val="00814781"/>
    <w:rsid w:val="00816083"/>
    <w:rsid w:val="00817F8E"/>
    <w:rsid w:val="00820462"/>
    <w:rsid w:val="00821B8B"/>
    <w:rsid w:val="00822D77"/>
    <w:rsid w:val="00824E99"/>
    <w:rsid w:val="008263BB"/>
    <w:rsid w:val="008265F6"/>
    <w:rsid w:val="008279DB"/>
    <w:rsid w:val="00831AA1"/>
    <w:rsid w:val="00835359"/>
    <w:rsid w:val="00837087"/>
    <w:rsid w:val="00843632"/>
    <w:rsid w:val="00844256"/>
    <w:rsid w:val="00852019"/>
    <w:rsid w:val="00852A5C"/>
    <w:rsid w:val="00852A8D"/>
    <w:rsid w:val="0085464D"/>
    <w:rsid w:val="008576D3"/>
    <w:rsid w:val="00861EAA"/>
    <w:rsid w:val="00863DE0"/>
    <w:rsid w:val="00865CAD"/>
    <w:rsid w:val="00870DBA"/>
    <w:rsid w:val="008717BF"/>
    <w:rsid w:val="0087339C"/>
    <w:rsid w:val="00873D84"/>
    <w:rsid w:val="0087528A"/>
    <w:rsid w:val="0087598E"/>
    <w:rsid w:val="00876048"/>
    <w:rsid w:val="0087714C"/>
    <w:rsid w:val="0088011B"/>
    <w:rsid w:val="0088184F"/>
    <w:rsid w:val="00881923"/>
    <w:rsid w:val="00885B23"/>
    <w:rsid w:val="008861F5"/>
    <w:rsid w:val="00886F61"/>
    <w:rsid w:val="00893732"/>
    <w:rsid w:val="008956AF"/>
    <w:rsid w:val="00896864"/>
    <w:rsid w:val="008977CE"/>
    <w:rsid w:val="008A19AD"/>
    <w:rsid w:val="008A28E7"/>
    <w:rsid w:val="008A37B7"/>
    <w:rsid w:val="008A4781"/>
    <w:rsid w:val="008A5EBA"/>
    <w:rsid w:val="008B3722"/>
    <w:rsid w:val="008B3D9E"/>
    <w:rsid w:val="008B4018"/>
    <w:rsid w:val="008B57CC"/>
    <w:rsid w:val="008B6947"/>
    <w:rsid w:val="008B6B80"/>
    <w:rsid w:val="008C0778"/>
    <w:rsid w:val="008C07AE"/>
    <w:rsid w:val="008C0D52"/>
    <w:rsid w:val="008C186E"/>
    <w:rsid w:val="008C26F1"/>
    <w:rsid w:val="008C28C8"/>
    <w:rsid w:val="008C2FAA"/>
    <w:rsid w:val="008D604D"/>
    <w:rsid w:val="008D7566"/>
    <w:rsid w:val="008D7999"/>
    <w:rsid w:val="008D7CD4"/>
    <w:rsid w:val="008E12BF"/>
    <w:rsid w:val="008E3634"/>
    <w:rsid w:val="008E45A2"/>
    <w:rsid w:val="008E5ECD"/>
    <w:rsid w:val="008E70BD"/>
    <w:rsid w:val="008E79FA"/>
    <w:rsid w:val="008F00FE"/>
    <w:rsid w:val="008F3D07"/>
    <w:rsid w:val="008F644E"/>
    <w:rsid w:val="008F68E3"/>
    <w:rsid w:val="008F70C1"/>
    <w:rsid w:val="0090121B"/>
    <w:rsid w:val="00901626"/>
    <w:rsid w:val="0090381F"/>
    <w:rsid w:val="00903B6F"/>
    <w:rsid w:val="00906785"/>
    <w:rsid w:val="0092144A"/>
    <w:rsid w:val="00925671"/>
    <w:rsid w:val="0092634A"/>
    <w:rsid w:val="00930BD6"/>
    <w:rsid w:val="00932BF3"/>
    <w:rsid w:val="00934741"/>
    <w:rsid w:val="00934C56"/>
    <w:rsid w:val="009359A7"/>
    <w:rsid w:val="009362B0"/>
    <w:rsid w:val="00936C8C"/>
    <w:rsid w:val="00941E68"/>
    <w:rsid w:val="00944D5D"/>
    <w:rsid w:val="0094564E"/>
    <w:rsid w:val="0095023F"/>
    <w:rsid w:val="0095392F"/>
    <w:rsid w:val="00954BD4"/>
    <w:rsid w:val="00955C3A"/>
    <w:rsid w:val="00955F91"/>
    <w:rsid w:val="00956174"/>
    <w:rsid w:val="00961DDF"/>
    <w:rsid w:val="009647F9"/>
    <w:rsid w:val="00964C50"/>
    <w:rsid w:val="00964E15"/>
    <w:rsid w:val="009714E5"/>
    <w:rsid w:val="009772B5"/>
    <w:rsid w:val="00980382"/>
    <w:rsid w:val="00981724"/>
    <w:rsid w:val="00981A6C"/>
    <w:rsid w:val="009827E3"/>
    <w:rsid w:val="0098748E"/>
    <w:rsid w:val="0099280E"/>
    <w:rsid w:val="00994AE1"/>
    <w:rsid w:val="009A276B"/>
    <w:rsid w:val="009A435B"/>
    <w:rsid w:val="009A586E"/>
    <w:rsid w:val="009A5E80"/>
    <w:rsid w:val="009B084E"/>
    <w:rsid w:val="009B1FEC"/>
    <w:rsid w:val="009B2EF2"/>
    <w:rsid w:val="009B2FB8"/>
    <w:rsid w:val="009B5849"/>
    <w:rsid w:val="009B7404"/>
    <w:rsid w:val="009C09E5"/>
    <w:rsid w:val="009C471A"/>
    <w:rsid w:val="009C62F9"/>
    <w:rsid w:val="009D1037"/>
    <w:rsid w:val="009D123F"/>
    <w:rsid w:val="009D1781"/>
    <w:rsid w:val="009D1971"/>
    <w:rsid w:val="009D2DED"/>
    <w:rsid w:val="009D3212"/>
    <w:rsid w:val="009D470E"/>
    <w:rsid w:val="009D6077"/>
    <w:rsid w:val="009D6FFD"/>
    <w:rsid w:val="009E204D"/>
    <w:rsid w:val="009E2085"/>
    <w:rsid w:val="009E38E3"/>
    <w:rsid w:val="009E402C"/>
    <w:rsid w:val="009E7A6F"/>
    <w:rsid w:val="009F04E3"/>
    <w:rsid w:val="009F0A13"/>
    <w:rsid w:val="009F1398"/>
    <w:rsid w:val="009F2913"/>
    <w:rsid w:val="009F6B2C"/>
    <w:rsid w:val="00A03BA5"/>
    <w:rsid w:val="00A04343"/>
    <w:rsid w:val="00A05082"/>
    <w:rsid w:val="00A073E0"/>
    <w:rsid w:val="00A10461"/>
    <w:rsid w:val="00A12217"/>
    <w:rsid w:val="00A1328E"/>
    <w:rsid w:val="00A16883"/>
    <w:rsid w:val="00A17518"/>
    <w:rsid w:val="00A208CA"/>
    <w:rsid w:val="00A23730"/>
    <w:rsid w:val="00A3235C"/>
    <w:rsid w:val="00A33167"/>
    <w:rsid w:val="00A34978"/>
    <w:rsid w:val="00A356F9"/>
    <w:rsid w:val="00A4179F"/>
    <w:rsid w:val="00A45A57"/>
    <w:rsid w:val="00A50A09"/>
    <w:rsid w:val="00A52BEF"/>
    <w:rsid w:val="00A5477C"/>
    <w:rsid w:val="00A56571"/>
    <w:rsid w:val="00A620CB"/>
    <w:rsid w:val="00A64A18"/>
    <w:rsid w:val="00A6528B"/>
    <w:rsid w:val="00A75228"/>
    <w:rsid w:val="00A75D39"/>
    <w:rsid w:val="00A832E4"/>
    <w:rsid w:val="00A83386"/>
    <w:rsid w:val="00A851F7"/>
    <w:rsid w:val="00A87669"/>
    <w:rsid w:val="00A879B1"/>
    <w:rsid w:val="00A90D91"/>
    <w:rsid w:val="00A927D2"/>
    <w:rsid w:val="00A936A9"/>
    <w:rsid w:val="00A962C6"/>
    <w:rsid w:val="00AA2361"/>
    <w:rsid w:val="00AA2C6A"/>
    <w:rsid w:val="00AA3ABF"/>
    <w:rsid w:val="00AA4350"/>
    <w:rsid w:val="00AB04D4"/>
    <w:rsid w:val="00AB181D"/>
    <w:rsid w:val="00AB331A"/>
    <w:rsid w:val="00AB4811"/>
    <w:rsid w:val="00AB6EEF"/>
    <w:rsid w:val="00AC3DC1"/>
    <w:rsid w:val="00AC633E"/>
    <w:rsid w:val="00AC7B88"/>
    <w:rsid w:val="00AD230A"/>
    <w:rsid w:val="00AD28AC"/>
    <w:rsid w:val="00AD4A59"/>
    <w:rsid w:val="00AD4B4F"/>
    <w:rsid w:val="00AD6A66"/>
    <w:rsid w:val="00AD7087"/>
    <w:rsid w:val="00AE090D"/>
    <w:rsid w:val="00AE0CDF"/>
    <w:rsid w:val="00AE1589"/>
    <w:rsid w:val="00AE308E"/>
    <w:rsid w:val="00AE4643"/>
    <w:rsid w:val="00AE4928"/>
    <w:rsid w:val="00AF109C"/>
    <w:rsid w:val="00AF45E7"/>
    <w:rsid w:val="00AF4B9B"/>
    <w:rsid w:val="00AF5BEC"/>
    <w:rsid w:val="00B00AF6"/>
    <w:rsid w:val="00B14278"/>
    <w:rsid w:val="00B15928"/>
    <w:rsid w:val="00B15A2D"/>
    <w:rsid w:val="00B16C82"/>
    <w:rsid w:val="00B20E57"/>
    <w:rsid w:val="00B26885"/>
    <w:rsid w:val="00B26D89"/>
    <w:rsid w:val="00B27268"/>
    <w:rsid w:val="00B30F9F"/>
    <w:rsid w:val="00B31D4B"/>
    <w:rsid w:val="00B34FCE"/>
    <w:rsid w:val="00B366BD"/>
    <w:rsid w:val="00B40402"/>
    <w:rsid w:val="00B420F5"/>
    <w:rsid w:val="00B60FE4"/>
    <w:rsid w:val="00B62CFC"/>
    <w:rsid w:val="00B641BA"/>
    <w:rsid w:val="00B653E0"/>
    <w:rsid w:val="00B65A08"/>
    <w:rsid w:val="00B66FF6"/>
    <w:rsid w:val="00B742DB"/>
    <w:rsid w:val="00B76865"/>
    <w:rsid w:val="00B77E9C"/>
    <w:rsid w:val="00B815EF"/>
    <w:rsid w:val="00B82A44"/>
    <w:rsid w:val="00B8399D"/>
    <w:rsid w:val="00B9362C"/>
    <w:rsid w:val="00B94446"/>
    <w:rsid w:val="00BA073E"/>
    <w:rsid w:val="00BA73CE"/>
    <w:rsid w:val="00BA7A02"/>
    <w:rsid w:val="00BA7E1F"/>
    <w:rsid w:val="00BB6A59"/>
    <w:rsid w:val="00BC01F5"/>
    <w:rsid w:val="00BC36F9"/>
    <w:rsid w:val="00BC3E2E"/>
    <w:rsid w:val="00BC40C9"/>
    <w:rsid w:val="00BC5C7A"/>
    <w:rsid w:val="00BD12EF"/>
    <w:rsid w:val="00BD7027"/>
    <w:rsid w:val="00BE37FF"/>
    <w:rsid w:val="00BE3ED5"/>
    <w:rsid w:val="00BE43C5"/>
    <w:rsid w:val="00BE5E52"/>
    <w:rsid w:val="00BF37B3"/>
    <w:rsid w:val="00BF3ACC"/>
    <w:rsid w:val="00BF41A7"/>
    <w:rsid w:val="00BF5BE4"/>
    <w:rsid w:val="00BF61B7"/>
    <w:rsid w:val="00BF6277"/>
    <w:rsid w:val="00C00D77"/>
    <w:rsid w:val="00C01B0A"/>
    <w:rsid w:val="00C03326"/>
    <w:rsid w:val="00C05001"/>
    <w:rsid w:val="00C065AB"/>
    <w:rsid w:val="00C1005E"/>
    <w:rsid w:val="00C2158C"/>
    <w:rsid w:val="00C21979"/>
    <w:rsid w:val="00C2279E"/>
    <w:rsid w:val="00C22D32"/>
    <w:rsid w:val="00C24E22"/>
    <w:rsid w:val="00C255E5"/>
    <w:rsid w:val="00C260B1"/>
    <w:rsid w:val="00C26E28"/>
    <w:rsid w:val="00C2707A"/>
    <w:rsid w:val="00C30C8E"/>
    <w:rsid w:val="00C319FB"/>
    <w:rsid w:val="00C332BA"/>
    <w:rsid w:val="00C33B3B"/>
    <w:rsid w:val="00C33B70"/>
    <w:rsid w:val="00C37663"/>
    <w:rsid w:val="00C4576F"/>
    <w:rsid w:val="00C51D8A"/>
    <w:rsid w:val="00C5506D"/>
    <w:rsid w:val="00C55ED6"/>
    <w:rsid w:val="00C57E71"/>
    <w:rsid w:val="00C57FA6"/>
    <w:rsid w:val="00C6033E"/>
    <w:rsid w:val="00C628DD"/>
    <w:rsid w:val="00C62DB0"/>
    <w:rsid w:val="00C632D8"/>
    <w:rsid w:val="00C7069E"/>
    <w:rsid w:val="00C72315"/>
    <w:rsid w:val="00C73862"/>
    <w:rsid w:val="00C73ED5"/>
    <w:rsid w:val="00C75081"/>
    <w:rsid w:val="00C75C3C"/>
    <w:rsid w:val="00C8103B"/>
    <w:rsid w:val="00C81E81"/>
    <w:rsid w:val="00C83C14"/>
    <w:rsid w:val="00C93C23"/>
    <w:rsid w:val="00C94245"/>
    <w:rsid w:val="00CA22EE"/>
    <w:rsid w:val="00CA6138"/>
    <w:rsid w:val="00CB200B"/>
    <w:rsid w:val="00CB312E"/>
    <w:rsid w:val="00CB639A"/>
    <w:rsid w:val="00CC16C3"/>
    <w:rsid w:val="00CC1B38"/>
    <w:rsid w:val="00CC3277"/>
    <w:rsid w:val="00CC5008"/>
    <w:rsid w:val="00CC7207"/>
    <w:rsid w:val="00CD2703"/>
    <w:rsid w:val="00CD38BE"/>
    <w:rsid w:val="00CD6092"/>
    <w:rsid w:val="00CD6E9A"/>
    <w:rsid w:val="00CE1DE4"/>
    <w:rsid w:val="00CE2FD7"/>
    <w:rsid w:val="00CE402C"/>
    <w:rsid w:val="00CF0FD9"/>
    <w:rsid w:val="00D006DE"/>
    <w:rsid w:val="00D01B24"/>
    <w:rsid w:val="00D0371D"/>
    <w:rsid w:val="00D0463D"/>
    <w:rsid w:val="00D04A58"/>
    <w:rsid w:val="00D052F9"/>
    <w:rsid w:val="00D05E80"/>
    <w:rsid w:val="00D0614D"/>
    <w:rsid w:val="00D073E3"/>
    <w:rsid w:val="00D07537"/>
    <w:rsid w:val="00D10B36"/>
    <w:rsid w:val="00D1547B"/>
    <w:rsid w:val="00D1656F"/>
    <w:rsid w:val="00D230F5"/>
    <w:rsid w:val="00D24242"/>
    <w:rsid w:val="00D34827"/>
    <w:rsid w:val="00D35CDF"/>
    <w:rsid w:val="00D379D7"/>
    <w:rsid w:val="00D42936"/>
    <w:rsid w:val="00D43AD3"/>
    <w:rsid w:val="00D43AF3"/>
    <w:rsid w:val="00D4544B"/>
    <w:rsid w:val="00D4559B"/>
    <w:rsid w:val="00D51070"/>
    <w:rsid w:val="00D54D16"/>
    <w:rsid w:val="00D54F2C"/>
    <w:rsid w:val="00D60798"/>
    <w:rsid w:val="00D60B97"/>
    <w:rsid w:val="00D6218A"/>
    <w:rsid w:val="00D62729"/>
    <w:rsid w:val="00D670F5"/>
    <w:rsid w:val="00D705B4"/>
    <w:rsid w:val="00D71DF2"/>
    <w:rsid w:val="00D72243"/>
    <w:rsid w:val="00D73406"/>
    <w:rsid w:val="00D75160"/>
    <w:rsid w:val="00D75A67"/>
    <w:rsid w:val="00D81685"/>
    <w:rsid w:val="00D85E23"/>
    <w:rsid w:val="00D8641F"/>
    <w:rsid w:val="00D93A6D"/>
    <w:rsid w:val="00D95DF2"/>
    <w:rsid w:val="00D95E48"/>
    <w:rsid w:val="00D96D43"/>
    <w:rsid w:val="00DA17E2"/>
    <w:rsid w:val="00DA5554"/>
    <w:rsid w:val="00DA5E03"/>
    <w:rsid w:val="00DA631C"/>
    <w:rsid w:val="00DB0314"/>
    <w:rsid w:val="00DB19B2"/>
    <w:rsid w:val="00DB1F95"/>
    <w:rsid w:val="00DB2871"/>
    <w:rsid w:val="00DB343C"/>
    <w:rsid w:val="00DB3732"/>
    <w:rsid w:val="00DB5F94"/>
    <w:rsid w:val="00DB617C"/>
    <w:rsid w:val="00DC0492"/>
    <w:rsid w:val="00DC1D5A"/>
    <w:rsid w:val="00DD20D6"/>
    <w:rsid w:val="00DF4475"/>
    <w:rsid w:val="00DF7A5F"/>
    <w:rsid w:val="00E001E2"/>
    <w:rsid w:val="00E01347"/>
    <w:rsid w:val="00E02260"/>
    <w:rsid w:val="00E047A6"/>
    <w:rsid w:val="00E05DCB"/>
    <w:rsid w:val="00E06839"/>
    <w:rsid w:val="00E1127B"/>
    <w:rsid w:val="00E1133E"/>
    <w:rsid w:val="00E14286"/>
    <w:rsid w:val="00E164B5"/>
    <w:rsid w:val="00E16F5B"/>
    <w:rsid w:val="00E17AA1"/>
    <w:rsid w:val="00E17BD3"/>
    <w:rsid w:val="00E223B4"/>
    <w:rsid w:val="00E236E5"/>
    <w:rsid w:val="00E23DF1"/>
    <w:rsid w:val="00E24695"/>
    <w:rsid w:val="00E31820"/>
    <w:rsid w:val="00E32E19"/>
    <w:rsid w:val="00E339B3"/>
    <w:rsid w:val="00E35F61"/>
    <w:rsid w:val="00E36416"/>
    <w:rsid w:val="00E36A52"/>
    <w:rsid w:val="00E36DAF"/>
    <w:rsid w:val="00E377B3"/>
    <w:rsid w:val="00E4297A"/>
    <w:rsid w:val="00E462B7"/>
    <w:rsid w:val="00E46BDF"/>
    <w:rsid w:val="00E47E0D"/>
    <w:rsid w:val="00E5083E"/>
    <w:rsid w:val="00E52C04"/>
    <w:rsid w:val="00E55EDE"/>
    <w:rsid w:val="00E57B55"/>
    <w:rsid w:val="00E57C4D"/>
    <w:rsid w:val="00E617E9"/>
    <w:rsid w:val="00E62F0D"/>
    <w:rsid w:val="00E735D3"/>
    <w:rsid w:val="00E741EF"/>
    <w:rsid w:val="00E76F8A"/>
    <w:rsid w:val="00E844AF"/>
    <w:rsid w:val="00E858B5"/>
    <w:rsid w:val="00E87FE2"/>
    <w:rsid w:val="00E9349E"/>
    <w:rsid w:val="00E9497C"/>
    <w:rsid w:val="00EA0039"/>
    <w:rsid w:val="00EA0561"/>
    <w:rsid w:val="00EA2DA1"/>
    <w:rsid w:val="00EA35F7"/>
    <w:rsid w:val="00EB389F"/>
    <w:rsid w:val="00EC03FE"/>
    <w:rsid w:val="00EC41D6"/>
    <w:rsid w:val="00ED4FF1"/>
    <w:rsid w:val="00ED6BED"/>
    <w:rsid w:val="00ED6C40"/>
    <w:rsid w:val="00ED714F"/>
    <w:rsid w:val="00EE6300"/>
    <w:rsid w:val="00EF0A3F"/>
    <w:rsid w:val="00EF4060"/>
    <w:rsid w:val="00EF4DC5"/>
    <w:rsid w:val="00EF539C"/>
    <w:rsid w:val="00EF593F"/>
    <w:rsid w:val="00EF6DCC"/>
    <w:rsid w:val="00EF74AE"/>
    <w:rsid w:val="00EF7CED"/>
    <w:rsid w:val="00F03713"/>
    <w:rsid w:val="00F049ED"/>
    <w:rsid w:val="00F05672"/>
    <w:rsid w:val="00F10718"/>
    <w:rsid w:val="00F11977"/>
    <w:rsid w:val="00F1250E"/>
    <w:rsid w:val="00F128E1"/>
    <w:rsid w:val="00F16CEA"/>
    <w:rsid w:val="00F2004F"/>
    <w:rsid w:val="00F21BF9"/>
    <w:rsid w:val="00F2651F"/>
    <w:rsid w:val="00F267A7"/>
    <w:rsid w:val="00F3004E"/>
    <w:rsid w:val="00F325A6"/>
    <w:rsid w:val="00F32E7C"/>
    <w:rsid w:val="00F359DB"/>
    <w:rsid w:val="00F35B26"/>
    <w:rsid w:val="00F35F41"/>
    <w:rsid w:val="00F40DD0"/>
    <w:rsid w:val="00F5023F"/>
    <w:rsid w:val="00F50995"/>
    <w:rsid w:val="00F52832"/>
    <w:rsid w:val="00F52874"/>
    <w:rsid w:val="00F53581"/>
    <w:rsid w:val="00F53994"/>
    <w:rsid w:val="00F61585"/>
    <w:rsid w:val="00F661F4"/>
    <w:rsid w:val="00F71562"/>
    <w:rsid w:val="00F73213"/>
    <w:rsid w:val="00F74341"/>
    <w:rsid w:val="00F7505E"/>
    <w:rsid w:val="00F81E7F"/>
    <w:rsid w:val="00F8591A"/>
    <w:rsid w:val="00F87AE2"/>
    <w:rsid w:val="00F9265B"/>
    <w:rsid w:val="00F92C4B"/>
    <w:rsid w:val="00FA07CB"/>
    <w:rsid w:val="00FA1052"/>
    <w:rsid w:val="00FA4BCB"/>
    <w:rsid w:val="00FB56E1"/>
    <w:rsid w:val="00FC0E3C"/>
    <w:rsid w:val="00FC663A"/>
    <w:rsid w:val="00FD06D8"/>
    <w:rsid w:val="00FD1C44"/>
    <w:rsid w:val="00FD53F9"/>
    <w:rsid w:val="00FE1FE6"/>
    <w:rsid w:val="00FE2DD7"/>
    <w:rsid w:val="00FF47DC"/>
    <w:rsid w:val="00FF6F7A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CA1221"/>
  <w15:docId w15:val="{797C8C64-D11A-41A8-B7D1-364B4AB5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8204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qFormat/>
    <w:rsid w:val="008B3D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0462"/>
    <w:rPr>
      <w:color w:val="666666"/>
      <w:u w:val="single"/>
    </w:rPr>
  </w:style>
  <w:style w:type="paragraph" w:customStyle="1" w:styleId="ctls24orange">
    <w:name w:val="ctls24orange"/>
    <w:basedOn w:val="Normal"/>
    <w:rsid w:val="00820462"/>
    <w:pPr>
      <w:spacing w:before="100" w:beforeAutospacing="1" w:after="100" w:afterAutospacing="1"/>
    </w:pPr>
    <w:rPr>
      <w:b/>
      <w:bCs/>
      <w:color w:val="CC6633"/>
      <w:sz w:val="36"/>
      <w:szCs w:val="36"/>
    </w:rPr>
  </w:style>
  <w:style w:type="paragraph" w:styleId="NormalWeb">
    <w:name w:val="Normal (Web)"/>
    <w:basedOn w:val="Normal"/>
    <w:uiPriority w:val="99"/>
    <w:rsid w:val="0082046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25401"/>
    <w:rPr>
      <w:b/>
      <w:bCs/>
    </w:rPr>
  </w:style>
  <w:style w:type="character" w:styleId="FollowedHyperlink">
    <w:name w:val="FollowedHyperlink"/>
    <w:basedOn w:val="DefaultParagraphFont"/>
    <w:rsid w:val="00BE37FF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BE37FF"/>
    <w:rPr>
      <w:i/>
      <w:iCs/>
    </w:rPr>
  </w:style>
  <w:style w:type="paragraph" w:styleId="BalloonText">
    <w:name w:val="Balloon Text"/>
    <w:basedOn w:val="Normal"/>
    <w:link w:val="BalloonTextChar"/>
    <w:rsid w:val="00BE3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37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05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0A01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A011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A01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11C"/>
    <w:rPr>
      <w:sz w:val="24"/>
      <w:szCs w:val="24"/>
    </w:rPr>
  </w:style>
  <w:style w:type="paragraph" w:customStyle="1" w:styleId="Default">
    <w:name w:val="Default"/>
    <w:rsid w:val="00803035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10B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402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A5E0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semiHidden/>
    <w:unhideWhenUsed/>
    <w:rsid w:val="00D75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751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7516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75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7516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716"/>
    <w:rPr>
      <w:color w:val="605E5C"/>
      <w:shd w:val="clear" w:color="auto" w:fill="E1DFDD"/>
    </w:rPr>
  </w:style>
  <w:style w:type="character" w:customStyle="1" w:styleId="a-size-extra-large">
    <w:name w:val="a-size-extra-large"/>
    <w:basedOn w:val="DefaultParagraphFont"/>
    <w:rsid w:val="00E23DF1"/>
  </w:style>
  <w:style w:type="character" w:customStyle="1" w:styleId="katex-mathml">
    <w:name w:val="katex-mathml"/>
    <w:basedOn w:val="DefaultParagraphFont"/>
    <w:rsid w:val="005A66ED"/>
  </w:style>
  <w:style w:type="character" w:customStyle="1" w:styleId="mord">
    <w:name w:val="mord"/>
    <w:basedOn w:val="DefaultParagraphFont"/>
    <w:rsid w:val="005A66ED"/>
  </w:style>
  <w:style w:type="character" w:customStyle="1" w:styleId="vlist-s">
    <w:name w:val="vlist-s"/>
    <w:basedOn w:val="DefaultParagraphFont"/>
    <w:rsid w:val="007A7B3A"/>
  </w:style>
  <w:style w:type="character" w:customStyle="1" w:styleId="mrel">
    <w:name w:val="mrel"/>
    <w:basedOn w:val="DefaultParagraphFont"/>
    <w:rsid w:val="007A7B3A"/>
  </w:style>
  <w:style w:type="character" w:customStyle="1" w:styleId="mbin">
    <w:name w:val="mbin"/>
    <w:basedOn w:val="DefaultParagraphFont"/>
    <w:rsid w:val="007A7B3A"/>
  </w:style>
  <w:style w:type="character" w:customStyle="1" w:styleId="mopen">
    <w:name w:val="mopen"/>
    <w:basedOn w:val="DefaultParagraphFont"/>
    <w:rsid w:val="00CB312E"/>
  </w:style>
  <w:style w:type="character" w:customStyle="1" w:styleId="mpunct">
    <w:name w:val="mpunct"/>
    <w:basedOn w:val="DefaultParagraphFont"/>
    <w:rsid w:val="00CB312E"/>
  </w:style>
  <w:style w:type="character" w:customStyle="1" w:styleId="mclose">
    <w:name w:val="mclose"/>
    <w:basedOn w:val="DefaultParagraphFont"/>
    <w:rsid w:val="00CB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6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3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9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38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13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70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9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9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B98F-F463-403C-AD2A-D544DCE2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2</Pages>
  <Words>309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Template</vt:lpstr>
    </vt:vector>
  </TitlesOfParts>
  <Company>University of Minnesota, Crookston</Company>
  <LinksUpToDate>false</LinksUpToDate>
  <CharactersWithSpaces>1820</CharactersWithSpaces>
  <SharedDoc>false</SharedDoc>
  <HLinks>
    <vt:vector size="48" baseType="variant">
      <vt:variant>
        <vt:i4>3080296</vt:i4>
      </vt:variant>
      <vt:variant>
        <vt:i4>21</vt:i4>
      </vt:variant>
      <vt:variant>
        <vt:i4>0</vt:i4>
      </vt:variant>
      <vt:variant>
        <vt:i4>5</vt:i4>
      </vt:variant>
      <vt:variant>
        <vt:lpwstr>http://www.ndsu.edu/policy/335.htm</vt:lpwstr>
      </vt:variant>
      <vt:variant>
        <vt:lpwstr/>
      </vt:variant>
      <vt:variant>
        <vt:i4>2687080</vt:i4>
      </vt:variant>
      <vt:variant>
        <vt:i4>18</vt:i4>
      </vt:variant>
      <vt:variant>
        <vt:i4>0</vt:i4>
      </vt:variant>
      <vt:variant>
        <vt:i4>5</vt:i4>
      </vt:variant>
      <vt:variant>
        <vt:lpwstr>http://www.ndsu.edu/policy/333.htm</vt:lpwstr>
      </vt:variant>
      <vt:variant>
        <vt:lpwstr/>
      </vt:variant>
      <vt:variant>
        <vt:i4>2883628</vt:i4>
      </vt:variant>
      <vt:variant>
        <vt:i4>15</vt:i4>
      </vt:variant>
      <vt:variant>
        <vt:i4>0</vt:i4>
      </vt:variant>
      <vt:variant>
        <vt:i4>5</vt:i4>
      </vt:variant>
      <vt:variant>
        <vt:lpwstr>http://www.cmu.edu/teaching/designteach/design/assessments.html</vt:lpwstr>
      </vt:variant>
      <vt:variant>
        <vt:lpwstr/>
      </vt:variant>
      <vt:variant>
        <vt:i4>6881384</vt:i4>
      </vt:variant>
      <vt:variant>
        <vt:i4>12</vt:i4>
      </vt:variant>
      <vt:variant>
        <vt:i4>0</vt:i4>
      </vt:variant>
      <vt:variant>
        <vt:i4>5</vt:i4>
      </vt:variant>
      <vt:variant>
        <vt:lpwstr>http://www.cmu.edu/teaching/designteach/design/learningobjectives.html</vt:lpwstr>
      </vt:variant>
      <vt:variant>
        <vt:lpwstr/>
      </vt:variant>
      <vt:variant>
        <vt:i4>6946863</vt:i4>
      </vt:variant>
      <vt:variant>
        <vt:i4>9</vt:i4>
      </vt:variant>
      <vt:variant>
        <vt:i4>0</vt:i4>
      </vt:variant>
      <vt:variant>
        <vt:i4>5</vt:i4>
      </vt:variant>
      <vt:variant>
        <vt:lpwstr>http://www.dce.ndsu.nodak.edu/DCE/forms/courseSyllabus.htm</vt:lpwstr>
      </vt:variant>
      <vt:variant>
        <vt:lpwstr/>
      </vt:variant>
      <vt:variant>
        <vt:i4>5242963</vt:i4>
      </vt:variant>
      <vt:variant>
        <vt:i4>6</vt:i4>
      </vt:variant>
      <vt:variant>
        <vt:i4>0</vt:i4>
      </vt:variant>
      <vt:variant>
        <vt:i4>5</vt:i4>
      </vt:variant>
      <vt:variant>
        <vt:lpwstr>http://www.ndsu.edu/univsenate/gened/syllabi/</vt:lpwstr>
      </vt:variant>
      <vt:variant>
        <vt:lpwstr/>
      </vt:variant>
      <vt:variant>
        <vt:i4>2097185</vt:i4>
      </vt:variant>
      <vt:variant>
        <vt:i4>3</vt:i4>
      </vt:variant>
      <vt:variant>
        <vt:i4>0</vt:i4>
      </vt:variant>
      <vt:variant>
        <vt:i4>5</vt:i4>
      </vt:variant>
      <vt:variant>
        <vt:lpwstr>http://www.ndsu.edu/univsenate/acadaffairs/syllabi/</vt:lpwstr>
      </vt:variant>
      <vt:variant>
        <vt:lpwstr/>
      </vt:variant>
      <vt:variant>
        <vt:i4>1704006</vt:i4>
      </vt:variant>
      <vt:variant>
        <vt:i4>0</vt:i4>
      </vt:variant>
      <vt:variant>
        <vt:i4>0</vt:i4>
      </vt:variant>
      <vt:variant>
        <vt:i4>5</vt:i4>
      </vt:variant>
      <vt:variant>
        <vt:lpwstr>http://www.ndsu.edu/policy/331.1.htm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Template</dc:title>
  <dc:subject/>
  <dc:creator>Cynthia Naughton</dc:creator>
  <cp:keywords/>
  <dc:description/>
  <cp:lastModifiedBy>Arup  Dey</cp:lastModifiedBy>
  <cp:revision>1463</cp:revision>
  <cp:lastPrinted>2024-08-18T16:52:00Z</cp:lastPrinted>
  <dcterms:created xsi:type="dcterms:W3CDTF">2020-06-11T16:11:00Z</dcterms:created>
  <dcterms:modified xsi:type="dcterms:W3CDTF">2025-08-27T16:18:00Z</dcterms:modified>
</cp:coreProperties>
</file>